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Tel</w:t>
      </w:r>
      <w:r>
        <w:t xml:space="preserve"> </w:t>
      </w:r>
      <w:r>
        <w:t xml:space="preserve">Aviv,</w:t>
      </w:r>
      <w:r>
        <w:t xml:space="preserve"> </w:t>
      </w:r>
      <w:r>
        <w:t xml:space="preserve">Israel</w:t>
      </w:r>
    </w:p>
    <w:bookmarkStart w:id="21" w:name="Xabb2c78c82d5b46a4d527d830bd8b0280bf71e1"/>
    <w:p>
      <w:pPr>
        <w:pStyle w:val="Heading1"/>
      </w:pPr>
      <w:r>
        <w:t xml:space="preserve">Annotated Bibliography: The Videographer in Tel Aviv, Israel</w:t>
      </w:r>
    </w:p>
    <w:bookmarkStart w:id="20" w:name="Xe37b30bc2feff3baa173fec6509aab91e2a48e4"/>
    <w:p>
      <w:pPr>
        <w:pStyle w:val="Heading2"/>
      </w:pPr>
      <w:r>
        <w:t xml:space="preserve">Visual Storytelling, Cultural Context, and Professional Practice</w:t>
      </w:r>
    </w:p>
    <w:p>
      <w:pPr>
        <w:pStyle w:val="FirstParagraph"/>
      </w:pPr>
      <w:r>
        <w:t xml:space="preserve">Prepared for: Academic and Professional Reference | Date: October 2023</w:t>
      </w:r>
    </w:p>
    <w:bookmarkEnd w:id="20"/>
    <w:bookmarkEnd w:id="21"/>
    <w:p>
      <w:pPr>
        <w:pStyle w:val="BodyText"/>
      </w:pPr>
      <w:r>
        <w:t xml:space="preserve">This annotated bibliography compiles essential resources regarding the role, practice, and cultural significance of the videographer within the specific context of Tel Aviv, Israel. As a global hub for technology, art, and diverse cultures, Tel Aviv presents a unique landscape for visual media professionals. The selected works explore the intersection of cinematic technique, local cultural narratives, legal frameworks, and the economic realities of the creative industry in the region. This collection serves as a foundational guide for videographers seeking to understand the nuances of operating in this dynamic environment.</w:t>
      </w:r>
    </w:p>
    <w:p>
      <w:pPr>
        <w:pStyle w:val="BodyText"/>
      </w:pPr>
      <w:r>
        <w:t xml:space="preserve"> </w:t>
      </w:r>
      <w:r>
        <w:t xml:space="preserve">Ben-Amos, N. (2021).</w:t>
      </w:r>
      <w:r>
        <w:t xml:space="preserve"> </w:t>
      </w:r>
      <w:r>
        <w:rPr>
          <w:iCs/>
          <w:i/>
        </w:rPr>
        <w:t xml:space="preserve">The Visual Language of the Mediterranean Metropolis: Filming Tel Aviv</w:t>
      </w:r>
      <w:r>
        <w:t xml:space="preserve">. Jerusalem: Hebrew University Press.</w:t>
      </w:r>
      <w:r>
        <w:t xml:space="preserve"> </w:t>
      </w:r>
    </w:p>
    <w:p>
      <w:pPr>
        <w:pStyle w:val="BodyText"/>
      </w:pPr>
      <w:r>
        <w:t xml:space="preserve">This seminal text examines how the unique architectural and social fabric of Tel Aviv influences visual storytelling. Ben-Amos argues that the videographer in Tel Aviv must navigate a dual identity: capturing the modern, cosmopolitan aesthetic of the "White City" while acknowledging the underlying historical tensions. The book provides critical analysis of lighting techniques suited to the intense Mediterranean sunlight and offers case studies of local documentaries that successfully blend urban landscapes with human narratives. It is an essential read for any videographer aiming to create authentic content that resonates with both local Israeli audiences and international viewers.</w:t>
      </w:r>
    </w:p>
    <w:p>
      <w:pPr>
        <w:pStyle w:val="BodyText"/>
      </w:pPr>
      <w:r>
        <w:t xml:space="preserve"> </w:t>
      </w:r>
      <w:r>
        <w:t xml:space="preserve">Cohen, D., &amp; Levi, R. (2022).</w:t>
      </w:r>
      <w:r>
        <w:t xml:space="preserve"> </w:t>
      </w:r>
      <w:r>
        <w:rPr>
          <w:iCs/>
          <w:i/>
        </w:rPr>
        <w:t xml:space="preserve">Legal Frameworks for Media Production in Israel: Rights, Permissions, and Ethics</w:t>
      </w:r>
      <w:r>
        <w:t xml:space="preserve">. Tel Aviv: Israel Bar Association Publishing.</w:t>
      </w:r>
      <w:r>
        <w:t xml:space="preserve"> </w:t>
      </w:r>
    </w:p>
    <w:p>
      <w:pPr>
        <w:pStyle w:val="BodyText"/>
      </w:pPr>
      <w:r>
        <w:t xml:space="preserve">Operating as a videographer in Israel requires a nuanced understanding of local laws regarding privacy, public spaces, and intellectual property. Cohen and Levi provide a comprehensive legal guide specifically tailored to media professionals in Tel Aviv. The text details the complexities of filming in public areas, the specific regulations surrounding drone usage in the Tel Aviv metropolitan area, and the legal implications of capturing footage involving security forces or sensitive locations. This resource is indispensable for ensuring that videographic projects remain compliant with Israeli law, thereby mitigating legal risks for independent creators and production houses alike.</w:t>
      </w:r>
    </w:p>
    <w:p>
      <w:pPr>
        <w:pStyle w:val="BodyText"/>
      </w:pPr>
      <w:r>
        <w:t xml:space="preserve"> </w:t>
      </w:r>
      <w:r>
        <w:t xml:space="preserve">Efrat, S. (2020).</w:t>
      </w:r>
      <w:r>
        <w:t xml:space="preserve"> </w:t>
      </w:r>
      <w:r>
        <w:rPr>
          <w:iCs/>
          <w:i/>
        </w:rPr>
        <w:t xml:space="preserve">Start-Up Nation on Screen: The Rise of Tech Videography in Tel Aviv</w:t>
      </w:r>
      <w:r>
        <w:t xml:space="preserve">. New York: Routledge.</w:t>
      </w:r>
      <w:r>
        <w:t xml:space="preserve"> </w:t>
      </w:r>
    </w:p>
    <w:p>
      <w:pPr>
        <w:pStyle w:val="BodyText"/>
      </w:pPr>
      <w:r>
        <w:t xml:space="preserve">Tel Aviv is globally recognized as a leading technology hub, and this book explores the symbiotic relationship between the tech industry and the videography sector. Efrat analyzes the surge in demand for high-quality corporate videos, product launches, and digital marketing content within the city's startup ecosystem. The author discusses how videographers in Tel Aviv have adapted their styles to meet the fast-paced, innovation-driven expectations of tech clients. This work is particularly relevant for videographers looking to specialize in commercial and corporate sectors, offering insights into the business models and aesthetic trends that define the local tech media landscape.</w:t>
      </w:r>
    </w:p>
    <w:p>
      <w:pPr>
        <w:pStyle w:val="BodyText"/>
      </w:pPr>
      <w:r>
        <w:t xml:space="preserve"> </w:t>
      </w:r>
      <w:r>
        <w:t xml:space="preserve">Goldstein, M. (2019).</w:t>
      </w:r>
      <w:r>
        <w:t xml:space="preserve"> </w:t>
      </w:r>
      <w:r>
        <w:rPr>
          <w:iCs/>
          <w:i/>
        </w:rPr>
        <w:t xml:space="preserve">Soundscapes of the Levant: Audio-Visual Integration in Israeli Cinema</w:t>
      </w:r>
      <w:r>
        <w:t xml:space="preserve">. London: I.B. Tauris.</w:t>
      </w:r>
      <w:r>
        <w:t xml:space="preserve"> </w:t>
      </w:r>
    </w:p>
    <w:p>
      <w:pPr>
        <w:pStyle w:val="BodyText"/>
      </w:pPr>
      <w:r>
        <w:t xml:space="preserve">While focused on cinema, Goldstein's work offers profound insights for the professional videographer regarding the importance of audio in the Israeli context. The book explores how the diverse linguistic and cultural sounds of Tel Aviv—from Hebrew and Arabic to Russian and English—shape the auditory experience of visual media. Goldstein emphasizes that a successful videographer in this region must be attuned to the acoustic environment, using sound not just as accompaniment but as a narrative tool that reflects the multicultural reality of the city. This text encourages videographers to elevate their audio production standards to match the visual complexity of their work.</w:t>
      </w:r>
    </w:p>
    <w:p>
      <w:pPr>
        <w:pStyle w:val="BodyText"/>
      </w:pPr>
      <w:r>
        <w:t xml:space="preserve"> </w:t>
      </w:r>
      <w:r>
        <w:t xml:space="preserve">Israeli Ministry of Tourism. (2023).</w:t>
      </w:r>
      <w:r>
        <w:t xml:space="preserve"> </w:t>
      </w:r>
      <w:r>
        <w:rPr>
          <w:iCs/>
          <w:i/>
        </w:rPr>
        <w:t xml:space="preserve">Visual Guidelines for Promoting Israel: A Handbook for Content Creators</w:t>
      </w:r>
      <w:r>
        <w:t xml:space="preserve">. Jerusalem: Government Press Office.</w:t>
      </w:r>
      <w:r>
        <w:t xml:space="preserve"> </w:t>
      </w:r>
    </w:p>
    <w:p>
      <w:pPr>
        <w:pStyle w:val="BodyText"/>
      </w:pPr>
      <w:r>
        <w:t xml:space="preserve">This official publication provides practical guidelines for videographers working on projects related to tourism and cultural promotion in Israel. It outlines the preferred visual representations of Tel Aviv and other key locations, emphasizing inclusivity, safety, and cultural respect. The handbook includes technical recommendations for capturing the city's beaches, nightlife, and historical sites in a way that aligns with national branding strategies. For videographers collaborating with government entities or tourism boards, this document is a crucial reference for understanding the expectations and standards of official visual communication.</w:t>
      </w:r>
    </w:p>
    <w:p>
      <w:pPr>
        <w:pStyle w:val="BodyText"/>
      </w:pPr>
      <w:r>
        <w:t xml:space="preserve"> </w:t>
      </w:r>
      <w:r>
        <w:t xml:space="preserve">Katz, Y. (2021).</w:t>
      </w:r>
      <w:r>
        <w:t xml:space="preserve"> </w:t>
      </w:r>
      <w:r>
        <w:rPr>
          <w:iCs/>
          <w:i/>
        </w:rPr>
        <w:t xml:space="preserve">Conflict and Creativity: Documenting Life in a Divided City</w:t>
      </w:r>
      <w:r>
        <w:t xml:space="preserve">. Tel Aviv: Am Oved Publishers.</w:t>
      </w:r>
      <w:r>
        <w:t xml:space="preserve"> </w:t>
      </w:r>
    </w:p>
    <w:p>
      <w:pPr>
        <w:pStyle w:val="BodyText"/>
      </w:pPr>
      <w:r>
        <w:t xml:space="preserve">Katz's work addresses the ethical and artistic challenges faced by videographers documenting social and political issues in Tel Aviv. The book explores how visual media can either exacerbate or bridge societal divides, offering a framework for responsible documentary practice. Through interviews with prominent Israeli videographers, Katz highlights the importance of empathy, accuracy, and contextual awareness when filming sensitive subjects. This resource is vital for videographers engaged in journalistic or documentary work, providing a moral compass for navigating the complex social landscape of Israel.</w:t>
      </w:r>
    </w:p>
    <w:p>
      <w:pPr>
        <w:pStyle w:val="BodyText"/>
      </w:pPr>
      <w:r>
        <w:t xml:space="preserve"> </w:t>
      </w:r>
      <w:r>
        <w:t xml:space="preserve">Levy, A. (2022).</w:t>
      </w:r>
      <w:r>
        <w:t xml:space="preserve"> </w:t>
      </w:r>
      <w:r>
        <w:rPr>
          <w:iCs/>
          <w:i/>
        </w:rPr>
        <w:t xml:space="preserve">The Freelance Videographer's Guide to the Israeli Market</w:t>
      </w:r>
      <w:r>
        <w:t xml:space="preserve">. Tel Aviv: Creative Industries Association.</w:t>
      </w:r>
      <w:r>
        <w:t xml:space="preserve"> </w:t>
      </w:r>
    </w:p>
    <w:p>
      <w:pPr>
        <w:pStyle w:val="BodyText"/>
      </w:pPr>
      <w:r>
        <w:t xml:space="preserve">This practical guide offers a detailed overview of the economic and professional realities of working as a freelance videographer in Tel Aviv. Levy covers topics such as pricing strategies, contract negotiation, tax obligations, and networking within the local creative community. The book also discusses the impact of global streaming platforms on the local market and how videographers can leverage digital distribution to reach wider audiences. It is an invaluable resource for aspiring and established videographers seeking to build a sustainable career in the competitive Tel Aviv media industry.</w:t>
      </w:r>
    </w:p>
    <w:p>
      <w:pPr>
        <w:pStyle w:val="BodyText"/>
      </w:pPr>
      <w:r>
        <w:t xml:space="preserve"> </w:t>
      </w:r>
      <w:r>
        <w:t xml:space="preserve">Sharon, T. (2020).</w:t>
      </w:r>
      <w:r>
        <w:t xml:space="preserve"> </w:t>
      </w:r>
      <w:r>
        <w:rPr>
          <w:iCs/>
          <w:i/>
        </w:rPr>
        <w:t xml:space="preserve">Light and Shadow: Cinematic Techniques in the Israeli Climate</w:t>
      </w:r>
      <w:r>
        <w:t xml:space="preserve">. Haifa: Technion Press.</w:t>
      </w:r>
      <w:r>
        <w:t xml:space="preserve"> </w:t>
      </w:r>
    </w:p>
    <w:p>
      <w:pPr>
        <w:pStyle w:val="BodyText"/>
      </w:pPr>
      <w:r>
        <w:t xml:space="preserve">Sharon's technical manual focuses on the specific challenges of filming in Israel's Mediterranean climate. The book provides detailed advice on managing harsh sunlight, heat, and humidity, which can significantly affect equipment performance and image quality. Sharon also explores how the unique light conditions of Tel Aviv can be used creatively to enhance visual storytelling. This text is a practical tool for videographers looking to optimize their technical skills and equipment choices for the local environment, ensuring high-quality results regardless of weather conditions.</w:t>
      </w:r>
    </w:p>
    <w:p>
      <w:pPr>
        <w:pStyle w:val="BodyText"/>
      </w:pPr>
      <w:r>
        <w:t xml:space="preserve">© 2023 Annotated Bibliography on Videography in Tel Aviv, Israel.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Tel Aviv, Israel</dc:title>
  <dc:creator/>
  <dc:language>en</dc:language>
  <cp:keywords/>
  <dcterms:created xsi:type="dcterms:W3CDTF">2026-08-06T23:01:51Z</dcterms:created>
  <dcterms:modified xsi:type="dcterms:W3CDTF">2026-08-06T23:01:51Z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