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Lagos,</w:t>
      </w:r>
      <w:r>
        <w:t xml:space="preserve"> </w:t>
      </w:r>
      <w:r>
        <w:t xml:space="preserve">Nigeria</w:t>
      </w:r>
    </w:p>
    <w:bookmarkStart w:id="24" w:name="Xff0f878a789a9529a48fb4e0767740a166eb031"/>
    <w:p>
      <w:pPr>
        <w:pStyle w:val="Heading1"/>
      </w:pPr>
      <w:r>
        <w:t xml:space="preserve">Annotated Bibliography: The Videographer in Lagos, Nigeria</w:t>
      </w:r>
    </w:p>
    <w:p>
      <w:pPr>
        <w:pStyle w:val="FirstParagraph"/>
      </w:pPr>
      <w:r>
        <w:t xml:space="preserve">This annotated bibliography compiles essential literature regarding the role, challenges, and opportunities of the</w:t>
      </w:r>
      <w:r>
        <w:t xml:space="preserve"> </w:t>
      </w:r>
      <w:r>
        <w:rPr>
          <w:bCs/>
          <w:b/>
        </w:rPr>
        <w:t xml:space="preserve">Videographer</w:t>
      </w:r>
      <w:r>
        <w:t xml:space="preserve"> </w:t>
      </w:r>
      <w:r>
        <w:t xml:space="preserve">operating within the unique socio-economic landscape of</w:t>
      </w:r>
      <w:r>
        <w:t xml:space="preserve"> </w:t>
      </w:r>
      <w:r>
        <w:rPr>
          <w:bCs/>
          <w:b/>
        </w:rPr>
        <w:t xml:space="preserve">Lagos, Nigeria</w:t>
      </w:r>
      <w:r>
        <w:t xml:space="preserve">. The selected sources cover technical adaptation, the influence of Nollywood, legal frameworks, and the digital economy. This document serves as a foundational resource for professionals and students seeking to understand the specific context of video production in West Africa's commercial hub.</w:t>
      </w:r>
    </w:p>
    <w:bookmarkStart w:id="20" w:name="X4561ec19162b79a5219759ae6f610a766b9bf6a"/>
    <w:p>
      <w:pPr>
        <w:pStyle w:val="Heading2"/>
      </w:pPr>
      <w:r>
        <w:t xml:space="preserve">Introduction to the Nigerian Media Landscape</w:t>
      </w:r>
    </w:p>
    <w:p>
      <w:pPr>
        <w:pStyle w:val="FirstParagraph"/>
      </w:pPr>
      <w:r>
        <w:t xml:space="preserve">Onyebuchi, C. (2019).</w:t>
      </w:r>
      <w:r>
        <w:t xml:space="preserve"> </w:t>
      </w:r>
      <w:r>
        <w:rPr>
          <w:iCs/>
          <w:i/>
        </w:rPr>
        <w:t xml:space="preserve">The Evolution of Nollywood: From Video to Digital Cinema</w:t>
      </w:r>
      <w:r>
        <w:t xml:space="preserve">. University of Lagos Press.</w:t>
      </w:r>
    </w:p>
    <w:p>
      <w:pPr>
        <w:pStyle w:val="BodyText"/>
      </w:pPr>
      <w:r>
        <w:t xml:space="preserve">This seminal text provides a comprehensive historical overview of the Nigerian film industry, which is the primary employer of videographers in Lagos. Onyebuchi details the transition from low-budget VHS productions to high-definition digital workflows. For the modern videographer in Lagos, this book is critical for understanding the aesthetic expectations of local clients and the historical context of the industry. It highlights how the "Lagos style" of storytelling—fast-paced, dialogue-heavy, and vibrant—dictates the shooting style required of professionals in the region.</w:t>
      </w:r>
    </w:p>
    <w:p>
      <w:pPr>
        <w:pStyle w:val="BodyText"/>
      </w:pPr>
      <w:r>
        <w:t xml:space="preserve">Adeyemi, T. (2021).</w:t>
      </w:r>
      <w:r>
        <w:t xml:space="preserve"> </w:t>
      </w:r>
      <w:r>
        <w:rPr>
          <w:iCs/>
          <w:i/>
        </w:rPr>
        <w:t xml:space="preserve">Visual Storytelling in West Africa: Cultural Nuances and Technical Execution</w:t>
      </w:r>
      <w:r>
        <w:t xml:space="preserve">. Pan-African Media Journal, 14(2), 45-62.</w:t>
      </w:r>
    </w:p>
    <w:p>
      <w:pPr>
        <w:pStyle w:val="BodyText"/>
      </w:pPr>
      <w:r>
        <w:t xml:space="preserve">Adeyemi’s article explores the intersection of cultural identity and technical videography. The author argues that a videographer in Nigeria cannot simply apply Western cinematic rules without adaptation. The piece specifically discusses lighting techniques suitable for the diverse skin tones prevalent in Lagos and the importance of capturing communal dynamics in corporate and event videography. This source is highly relevant for foreign videographers entering the Lagos market or local practitioners seeking to refine their cultural competency.</w:t>
      </w:r>
    </w:p>
    <w:bookmarkEnd w:id="20"/>
    <w:bookmarkStart w:id="21" w:name="X8d2b0e47e0db72f4faa18749e1d72d87607fd1e"/>
    <w:p>
      <w:pPr>
        <w:pStyle w:val="Heading2"/>
      </w:pPr>
      <w:r>
        <w:t xml:space="preserve">Technical Challenges and Infrastructure in Lagos</w:t>
      </w:r>
    </w:p>
    <w:p>
      <w:pPr>
        <w:pStyle w:val="FirstParagraph"/>
      </w:pPr>
      <w:r>
        <w:t xml:space="preserve">Okafor, E., &amp; Smith, J. (2020).</w:t>
      </w:r>
      <w:r>
        <w:t xml:space="preserve"> </w:t>
      </w:r>
      <w:r>
        <w:rPr>
          <w:iCs/>
          <w:i/>
        </w:rPr>
        <w:t xml:space="preserve">Power, Data, and Production: Managing Video Workflows in Developing Economies</w:t>
      </w:r>
      <w:r>
        <w:t xml:space="preserve">. International Journal of Media Technology, 8(1), 112-129.</w:t>
      </w:r>
    </w:p>
    <w:p>
      <w:pPr>
        <w:pStyle w:val="BodyText"/>
      </w:pPr>
      <w:r>
        <w:t xml:space="preserve">This technical paper addresses the logistical realities of being a videographer in Lagos. It offers practical solutions for managing power instability through generator integration and UPS systems for editing suites. Furthermore, it discusses the high cost of data and cloud storage in Nigeria, proposing offline backup strategies that are essential for Lagos-based professionals. The authors provide a cost-benefit analysis of hardware choices that are durable enough to withstand the humid, tropical climate of the city.</w:t>
      </w:r>
    </w:p>
    <w:p>
      <w:pPr>
        <w:pStyle w:val="BodyText"/>
      </w:pPr>
      <w:r>
        <w:t xml:space="preserve">Nwosu, K. (2022).</w:t>
      </w:r>
      <w:r>
        <w:t xml:space="preserve"> </w:t>
      </w:r>
      <w:r>
        <w:rPr>
          <w:iCs/>
          <w:i/>
        </w:rPr>
        <w:t xml:space="preserve">Mobile Videography: The Rise of Smartphone Cinema in Lagos</w:t>
      </w:r>
      <w:r>
        <w:t xml:space="preserve">. TechAfrica Review, 5(3), 78-90.</w:t>
      </w:r>
    </w:p>
    <w:p>
      <w:pPr>
        <w:pStyle w:val="BodyText"/>
      </w:pPr>
      <w:r>
        <w:t xml:space="preserve">Nwosu examines the democratization of videography through smartphones, a trend particularly aggressive in Lagos due to the high penetration of Android devices. The article analyzes how professional videographers are adapting to competition from amateur mobile creators. It suggests that the professional videographer in Lagos must now offer superior audio engineering, color grading, and narrative structure to justify their fees against the ubiquity of high-quality mobile cameras. This is a crucial read for understanding current market competition.</w:t>
      </w:r>
    </w:p>
    <w:bookmarkEnd w:id="21"/>
    <w:bookmarkStart w:id="22" w:name="X5ae70974b0aa89e4914ccd778565a8e8a746ff2"/>
    <w:p>
      <w:pPr>
        <w:pStyle w:val="Heading2"/>
      </w:pPr>
      <w:r>
        <w:t xml:space="preserve">Legal, Ethical, and Economic Considerations</w:t>
      </w:r>
    </w:p>
    <w:p>
      <w:pPr>
        <w:pStyle w:val="FirstParagraph"/>
      </w:pPr>
      <w:r>
        <w:t xml:space="preserve">Federal Ministry of Information and Culture. (2018).</w:t>
      </w:r>
      <w:r>
        <w:t xml:space="preserve"> </w:t>
      </w:r>
      <w:r>
        <w:rPr>
          <w:iCs/>
          <w:i/>
        </w:rPr>
        <w:t xml:space="preserve">National Film and Video Censors Board (NFVCB) Guidelines for Independent Producers</w:t>
      </w:r>
      <w:r>
        <w:t xml:space="preserve">. Abuja: Government Press.</w:t>
      </w:r>
    </w:p>
    <w:p>
      <w:pPr>
        <w:pStyle w:val="BodyText"/>
      </w:pPr>
      <w:r>
        <w:t xml:space="preserve">While a government document, this guideline is mandatory reading for any videographer operating in Nigeria. It outlines the censorship laws, content restrictions, and licensing requirements necessary to distribute video content legally. For a videographer in Lagos working on documentaries or commercial content, understanding these regulations prevents legal pitfalls. The document clarifies the distinction between personal use footage and broadcast material, a critical distinction in the Nigerian legal framework.</w:t>
      </w:r>
    </w:p>
    <w:p>
      <w:pPr>
        <w:pStyle w:val="BodyText"/>
      </w:pPr>
      <w:r>
        <w:t xml:space="preserve">Balogun, A. (2023).</w:t>
      </w:r>
      <w:r>
        <w:t xml:space="preserve"> </w:t>
      </w:r>
      <w:r>
        <w:rPr>
          <w:iCs/>
          <w:i/>
        </w:rPr>
        <w:t xml:space="preserve">Gig Economy and Creative Freelancing in Lagos: A Survival Guide</w:t>
      </w:r>
      <w:r>
        <w:t xml:space="preserve">. Lagos Business School Publications.</w:t>
      </w:r>
    </w:p>
    <w:p>
      <w:pPr>
        <w:pStyle w:val="BodyText"/>
      </w:pPr>
      <w:r>
        <w:t xml:space="preserve">Balogun provides an economic analysis of the freelance market in Lagos, with a specific chapter dedicated to visual media professionals. The text discusses pricing strategies, contract negotiation, and the prevalence of late payments in the Nigerian creative sector. It offers actionable advice on how videographers can structure their businesses to survive the economic volatility of Lagos. This source is invaluable for the business side of videography, covering everything from invoicing to client management in a local context.</w:t>
      </w:r>
    </w:p>
    <w:bookmarkEnd w:id="22"/>
    <w:bookmarkStart w:id="23" w:name="future-trends-and-digital-marketing"/>
    <w:p>
      <w:pPr>
        <w:pStyle w:val="Heading2"/>
      </w:pPr>
      <w:r>
        <w:t xml:space="preserve">Future Trends and Digital Marketing</w:t>
      </w:r>
    </w:p>
    <w:p>
      <w:pPr>
        <w:pStyle w:val="FirstParagraph"/>
      </w:pPr>
      <w:r>
        <w:t xml:space="preserve">Chukwu, M. (2023).</w:t>
      </w:r>
      <w:r>
        <w:t xml:space="preserve"> </w:t>
      </w:r>
      <w:r>
        <w:rPr>
          <w:iCs/>
          <w:i/>
        </w:rPr>
        <w:t xml:space="preserve">Video Content as a Driver of Digital Marketing in Nigeria</w:t>
      </w:r>
      <w:r>
        <w:t xml:space="preserve">. Journal of African Business Studies, 12(4), 201-215.</w:t>
      </w:r>
    </w:p>
    <w:p>
      <w:pPr>
        <w:pStyle w:val="BodyText"/>
      </w:pPr>
      <w:r>
        <w:t xml:space="preserve">This study highlights the growing demand for short-form video content for social media platforms like Instagram, TikTok, and YouTube within Lagos. Chukwu argues that the role of the videographer is shifting from traditional long-form production to agile, social-first content creation. The article provides data on viewer engagement rates in Nigeria, demonstrating why businesses in Lagos are increasingly prioritizing video over static imagery. It serves as a roadmap for videographers looking to pivot towards digital marketing services.</w:t>
      </w:r>
    </w:p>
    <w:p>
      <w:pPr>
        <w:pStyle w:val="BodyText"/>
      </w:pPr>
      <w:r>
        <w:t xml:space="preserve">International Documentary Association. (2021).</w:t>
      </w:r>
      <w:r>
        <w:t xml:space="preserve"> </w:t>
      </w:r>
      <w:r>
        <w:rPr>
          <w:iCs/>
          <w:i/>
        </w:rPr>
        <w:t xml:space="preserve">Voices from the South: Documentary Filmmaking in Nigeria</w:t>
      </w:r>
      <w:r>
        <w:t xml:space="preserve">. IDA Annual Report.</w:t>
      </w:r>
    </w:p>
    <w:p>
      <w:pPr>
        <w:pStyle w:val="BodyText"/>
      </w:pPr>
      <w:r>
        <w:t xml:space="preserve">This report focuses on the documentary sector, which is gaining traction in Lagos as a tool for social commentary and corporate storytelling. It profiles several Nigerian videographers who have successfully navigated the international festival circuit while maintaining a local base. The document discusses funding opportunities, ethical considerations when filming vulnerable subjects in Lagos, and the technical standards required for international co-productions. It is an essential resource for videographers interested in non-fiction storytelling.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Lagos, Nigeria</dc:title>
  <dc:creator/>
  <dc:language>en</dc:language>
  <cp:keywords/>
  <dcterms:created xsi:type="dcterms:W3CDTF">2026-08-06T22:42:55Z</dcterms:created>
  <dcterms:modified xsi:type="dcterms:W3CDTF">2026-08-06T22:42:55Z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