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San</w:t>
      </w:r>
      <w:r>
        <w:t xml:space="preserve"> </w:t>
      </w:r>
      <w:r>
        <w:t xml:space="preserve">Francisco</w:t>
      </w:r>
    </w:p>
    <w:bookmarkStart w:id="24" w:name="annotated-bibliography"/>
    <w:p>
      <w:pPr>
        <w:pStyle w:val="Heading1"/>
      </w:pPr>
      <w:r>
        <w:t xml:space="preserve">Annotated Bibliography</w:t>
      </w:r>
    </w:p>
    <w:p>
      <w:pPr>
        <w:pStyle w:val="FirstParagraph"/>
      </w:pPr>
      <w:r>
        <w:t xml:space="preserve">The Professional Videographer in the United States: A Focus on San Francisco</w:t>
      </w:r>
    </w:p>
    <w:p>
      <w:pPr>
        <w:pStyle w:val="BodyText"/>
      </w:pPr>
      <w:r>
        <w:t xml:space="preserve">The role of the videographer has evolved significantly within the United States, transitioning from a purely technical function to a multifaceted creative discipline. Nowhere is this evolution more pronounced than in San Francisco, California. As a global hub for technology, culture, and diverse demographics, San Francisco presents unique opportunities and challenges for visual storytellers. This annotated bibliography compiles key resources that explore the technical, legal, and creative aspects of videography, specifically contextualized for the San Francisco market. The selected works address the intersection of high-end technology, strict municipal regulations, and the distinct aesthetic demands of the Bay Area's corporate and artistic sectors.</w:t>
      </w:r>
    </w:p>
    <w:bookmarkStart w:id="20" w:name="technical-standards-and-equipment"/>
    <w:p>
      <w:pPr>
        <w:pStyle w:val="Heading2"/>
      </w:pPr>
      <w:r>
        <w:t xml:space="preserve">Technical Standards and Equipment</w:t>
      </w:r>
    </w:p>
    <w:p>
      <w:pPr>
        <w:pStyle w:val="FirstParagraph"/>
      </w:pPr>
      <w:r>
        <w:t xml:space="preserve">ASC. (2023).</w:t>
      </w:r>
      <w:r>
        <w:t xml:space="preserve"> </w:t>
      </w:r>
      <w:r>
        <w:rPr>
          <w:iCs/>
          <w:i/>
        </w:rPr>
        <w:t xml:space="preserve">Lighting for Digital Video</w:t>
      </w:r>
      <w:r>
        <w:t xml:space="preserve"> </w:t>
      </w:r>
      <w:r>
        <w:t xml:space="preserve">(4th ed.). American Society of Cinematographers.</w:t>
      </w:r>
    </w:p>
    <w:p>
      <w:pPr>
        <w:pStyle w:val="BodyText"/>
      </w:pPr>
      <w:r>
        <w:t xml:space="preserve">This authoritative text provides a comprehensive guide to lighting techniques tailored for modern digital sensors. For a videographer operating in San Francisco, this resource is indispensable. The city's unique lighting conditions—ranging from the harsh, direct sunlight of the Mission District to the diffused, foggy light of the Golden Gate Bridge—require advanced technical knowledge. The book details how to balance color temperatures and manage high-contrast environments, skills essential for capturing the city's dynamic atmosphere. Furthermore, it addresses the technical requirements for high-resolution output, which is increasingly demanded by San Francisco's tech giants for corporate communications and product launches.</w:t>
      </w:r>
    </w:p>
    <w:p>
      <w:pPr>
        <w:pStyle w:val="BodyText"/>
      </w:pPr>
      <w:r>
        <w:t xml:space="preserve">Blain, J. (2022).</w:t>
      </w:r>
      <w:r>
        <w:t xml:space="preserve"> </w:t>
      </w:r>
      <w:r>
        <w:rPr>
          <w:iCs/>
          <w:i/>
        </w:rPr>
        <w:t xml:space="preserve">The Digital Filmmaker's Handbook</w:t>
      </w:r>
      <w:r>
        <w:t xml:space="preserve">. Focal Press.</w:t>
      </w:r>
    </w:p>
    <w:p>
      <w:pPr>
        <w:pStyle w:val="BodyText"/>
      </w:pPr>
      <w:r>
        <w:t xml:space="preserve">Blain’s handbook serves as a practical manual for the modern videographer, covering everything from camera selection to post-production workflows. In the context of San Francisco, where the videography market is saturated with high-quality competitors, efficiency and technical proficiency are paramount. This text offers insights into managing large data files and utilizing cloud-based editing solutions, a workflow that aligns perfectly with the tech-savvy infrastructure of the Bay Area. It also discusses the integration of drone footage, a critical skill for videographers looking to capture the iconic topography of San Francisco, provided they adhere to local aviation regulations.</w:t>
      </w:r>
    </w:p>
    <w:bookmarkEnd w:id="20"/>
    <w:bookmarkStart w:id="21" w:name="legal-and-regulatory-frameworks"/>
    <w:p>
      <w:pPr>
        <w:pStyle w:val="Heading2"/>
      </w:pPr>
      <w:r>
        <w:t xml:space="preserve">Legal and Regulatory Frameworks</w:t>
      </w:r>
    </w:p>
    <w:p>
      <w:pPr>
        <w:pStyle w:val="FirstParagraph"/>
      </w:pPr>
      <w:r>
        <w:t xml:space="preserve">City and County of San Francisco. (2023).</w:t>
      </w:r>
      <w:r>
        <w:t xml:space="preserve"> </w:t>
      </w:r>
      <w:r>
        <w:rPr>
          <w:iCs/>
          <w:i/>
        </w:rPr>
        <w:t xml:space="preserve">Department of Public Works: Filming Permits and Regulations</w:t>
      </w:r>
      <w:r>
        <w:t xml:space="preserve">. Retrieved from sf.gov.</w:t>
      </w:r>
    </w:p>
    <w:p>
      <w:pPr>
        <w:pStyle w:val="BodyText"/>
      </w:pPr>
      <w:r>
        <w:t xml:space="preserve">This official municipal document outlines the strict permitting process required for filming within San Francisco limits. For any professional videographer, understanding these regulations is not optional; it is a legal necessity. The document details the requirements for filming on public streets, in parks, and near landmarks like the Transamerica Pyramid or Fisherman's Wharf. It highlights the need for insurance, traffic control plans, and noise ordinances. Failure to comply with these regulations can result in significant fines and the shutdown of production. This resource is essential for videographers planning commercial shoots, music videos, or narrative projects within the city.</w:t>
      </w:r>
    </w:p>
    <w:p>
      <w:pPr>
        <w:pStyle w:val="BodyText"/>
      </w:pPr>
      <w:r>
        <w:t xml:space="preserve">National Press Photographers Association. (2021).</w:t>
      </w:r>
      <w:r>
        <w:t xml:space="preserve"> </w:t>
      </w:r>
      <w:r>
        <w:rPr>
          <w:iCs/>
          <w:i/>
        </w:rPr>
        <w:t xml:space="preserve">Media Law: A Guide for Journalists and Videographers</w:t>
      </w:r>
      <w:r>
        <w:t xml:space="preserve">. NPPA Publications.</w:t>
      </w:r>
    </w:p>
    <w:p>
      <w:pPr>
        <w:pStyle w:val="BodyText"/>
      </w:pPr>
      <w:r>
        <w:t xml:space="preserve">While focused on journalism, this guide offers critical insights into privacy laws, copyright, and the right to record in public spaces, which are highly relevant to videographers in San Francisco. The city is known for its strong privacy advocacy and diverse population, making consent and ethical considerations paramount. The text clarifies the legal boundaries between public interest and individual privacy, helping videographers navigate sensitive situations. It also covers the legal implications of using footage in commercial versus editorial contexts, a distinction that is crucial for freelancers working with both news outlets and corporate clients in the Bay Area.</w:t>
      </w:r>
    </w:p>
    <w:bookmarkEnd w:id="21"/>
    <w:bookmarkStart w:id="22" w:name="creative-and-cultural-context"/>
    <w:p>
      <w:pPr>
        <w:pStyle w:val="Heading2"/>
      </w:pPr>
      <w:r>
        <w:t xml:space="preserve">Creative and Cultural Context</w:t>
      </w:r>
    </w:p>
    <w:p>
      <w:pPr>
        <w:pStyle w:val="FirstParagraph"/>
      </w:pPr>
      <w:r>
        <w:t xml:space="preserve">Bordwell, D., &amp; Thompson, K. (2020).</w:t>
      </w:r>
      <w:r>
        <w:t xml:space="preserve"> </w:t>
      </w:r>
      <w:r>
        <w:rPr>
          <w:iCs/>
          <w:i/>
        </w:rPr>
        <w:t xml:space="preserve">Film Art: An Introduction</w:t>
      </w:r>
      <w:r>
        <w:t xml:space="preserve"> </w:t>
      </w:r>
      <w:r>
        <w:t xml:space="preserve">(13th ed.). McGraw-Hill Education.</w:t>
      </w:r>
    </w:p>
    <w:p>
      <w:pPr>
        <w:pStyle w:val="BodyText"/>
      </w:pPr>
      <w:r>
        <w:t xml:space="preserve">This seminal textbook provides a deep dive into the language of cinema, including mise-en-scène, cinematography, and editing. For a videographer in San Francisco, a city with a rich history in film and media production, understanding these artistic principles is key to standing out. The book encourages videographers to move beyond simple documentation and embrace storytelling. It is particularly useful for those working in the city's vibrant documentary scene, where capturing the human element amidst the urban landscape is essential. The text helps videographers craft narratives that resonate with San Francisco's culturally aware and critically engaged audience.</w:t>
      </w:r>
    </w:p>
    <w:p>
      <w:pPr>
        <w:pStyle w:val="BodyText"/>
      </w:pPr>
      <w:r>
        <w:t xml:space="preserve">San Francisco Film Society. (2022).</w:t>
      </w:r>
      <w:r>
        <w:t xml:space="preserve"> </w:t>
      </w:r>
      <w:r>
        <w:rPr>
          <w:iCs/>
          <w:i/>
        </w:rPr>
        <w:t xml:space="preserve">The Bay Area Filmmaking Ecosystem: Trends and Opportunities</w:t>
      </w:r>
      <w:r>
        <w:t xml:space="preserve">. SF Film Society Reports.</w:t>
      </w:r>
    </w:p>
    <w:p>
      <w:pPr>
        <w:pStyle w:val="BodyText"/>
      </w:pPr>
      <w:r>
        <w:t xml:space="preserve">This industry report analyzes the current state of filmmaking and videography in the San Francisco Bay Area. It highlights the growing demand for video content in the tech sector, including virtual reality experiences, product demos, and internal communications. The report also discusses the city's commitment to diversity and inclusion, urging videographers to reflect the city's multicultural population in their work. For professionals looking to build a sustainable career in San Francisco, this document provides valuable market intelligence, networking opportunities, and insights into emerging trends that are shaping the local videography landscape.</w:t>
      </w:r>
    </w:p>
    <w:bookmarkEnd w:id="22"/>
    <w:bookmarkStart w:id="23" w:name="business-and-professional-development"/>
    <w:p>
      <w:pPr>
        <w:pStyle w:val="Heading2"/>
      </w:pPr>
      <w:r>
        <w:t xml:space="preserve">Business and Professional Development</w:t>
      </w:r>
    </w:p>
    <w:p>
      <w:pPr>
        <w:pStyle w:val="FirstParagraph"/>
      </w:pPr>
      <w:r>
        <w:t xml:space="preserve">Independent Contractors Association of America. (2023).</w:t>
      </w:r>
      <w:r>
        <w:t xml:space="preserve"> </w:t>
      </w:r>
      <w:r>
        <w:rPr>
          <w:iCs/>
          <w:i/>
        </w:rPr>
        <w:t xml:space="preserve">Freelance Videography: Business Strategies for the Gig Economy</w:t>
      </w:r>
      <w:r>
        <w:t xml:space="preserve">. ICAA Press.</w:t>
      </w:r>
    </w:p>
    <w:p>
      <w:pPr>
        <w:pStyle w:val="BodyText"/>
      </w:pPr>
      <w:r>
        <w:t xml:space="preserve">Most videographers in San Francisco operate as independent contractors, making business acumen as important as technical skill. This guide covers pricing strategies, contract negotiation, and client management. Given the high cost of living in San Francisco, the text offers practical advice on setting rates that ensure profitability while remaining competitive. It also addresses the importance of building a strong online portfolio and leveraging social media to attract clients in a crowded market. For videographers navigating the freelance economy in the United States, particularly in a high-stakes environment like San Francisco, this resource is invaluable for long-term career success.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San Francisco</dc:title>
  <dc:creator/>
  <dc:language>en</dc:language>
  <cp:keywords/>
  <dcterms:created xsi:type="dcterms:W3CDTF">2026-08-07T14:49:15Z</dcterms:created>
  <dcterms:modified xsi:type="dcterms:W3CDTF">2026-08-07T14:49:15Z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