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Montreal,</w:t>
      </w:r>
      <w:r>
        <w:t xml:space="preserve"> </w:t>
      </w:r>
      <w:r>
        <w:t xml:space="preserve">Canada</w:t>
      </w:r>
    </w:p>
    <w:bookmarkStart w:id="24" w:name="Xae76974d97a84cf8dea3e33699829c43797a700"/>
    <w:p>
      <w:pPr>
        <w:pStyle w:val="Heading1"/>
      </w:pPr>
      <w:r>
        <w:t xml:space="preserve">Annotated Bibliography: Welding Standards and Practices in Montreal, Canada</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regulatory, environmental, and industrial context of</w:t>
      </w:r>
      <w:r>
        <w:t xml:space="preserve"> </w:t>
      </w:r>
      <w:r>
        <w:rPr>
          <w:bCs/>
          <w:b/>
        </w:rPr>
        <w:t xml:space="preserve">Canada Montreal</w:t>
      </w:r>
      <w:r>
        <w:t xml:space="preserve">. This document is designed to assist students, professionals, and employers in understanding the technical requirements, safety protocols, and labor market dynamics specific to the Quebec region. The selected sources cover the Canadian Welding Bureau standards, provincial occupational health and safety regulations, and the unique challenges of welding in Montreal's climate and infrastructure sectors.</w:t>
      </w:r>
    </w:p>
    <w:bookmarkStart w:id="20" w:name="regulatory-standards-and-certification"/>
    <w:p>
      <w:pPr>
        <w:pStyle w:val="Heading2"/>
      </w:pPr>
      <w:r>
        <w:t xml:space="preserve">Regulatory Standards and Certification</w:t>
      </w:r>
    </w:p>
    <w:p>
      <w:pPr>
        <w:pStyle w:val="FirstParagraph"/>
      </w:pPr>
      <w:r>
        <w:t xml:space="preserve">Canadian Welding Bureau (CWB). (2023).</w:t>
      </w:r>
      <w:r>
        <w:t xml:space="preserve"> </w:t>
      </w:r>
      <w:r>
        <w:rPr>
          <w:iCs/>
          <w:i/>
        </w:rPr>
        <w:t xml:space="preserve">W47.1: Certification of Companies for Fusion Welding of Steel</w:t>
      </w:r>
      <w:r>
        <w:t xml:space="preserve">. Toronto, ON: CWB Group.</w:t>
      </w:r>
    </w:p>
    <w:p>
      <w:pPr>
        <w:pStyle w:val="BodyText"/>
      </w:pPr>
      <w:r>
        <w:t xml:space="preserve">This document is the cornerstone of welding certification in Canada. For a</w:t>
      </w:r>
      <w:r>
        <w:t xml:space="preserve"> </w:t>
      </w:r>
      <w:r>
        <w:rPr>
          <w:bCs/>
          <w:b/>
        </w:rPr>
        <w:t xml:space="preserve">Welder</w:t>
      </w:r>
      <w:r>
        <w:t xml:space="preserve"> </w:t>
      </w:r>
      <w:r>
        <w:t xml:space="preserve">operating in</w:t>
      </w:r>
      <w:r>
        <w:t xml:space="preserve"> </w:t>
      </w:r>
      <w:r>
        <w:rPr>
          <w:bCs/>
          <w:b/>
        </w:rPr>
        <w:t xml:space="preserve">Canada Montreal</w:t>
      </w:r>
      <w:r>
        <w:t xml:space="preserve">, compliance with CWB W47.1 is often a mandatory prerequisite for employment in structural steel fabrication, bridge construction, and high-rise building projects. The standard outlines the rigorous testing procedures required for welders to demonstrate competency in various positions and processes. In the context of Montreal's booming construction sector, this resource is critical for understanding the technical benchmarks that define a certified professional. It ensures that welding work meets the structural integrity requirements necessary for public safety in urban environments.</w:t>
      </w:r>
    </w:p>
    <w:p>
      <w:pPr>
        <w:pStyle w:val="BodyText"/>
      </w:pPr>
      <w:r>
        <w:t xml:space="preserve">Association québécoise des normes (AQN). (2022).</w:t>
      </w:r>
      <w:r>
        <w:t xml:space="preserve"> </w:t>
      </w:r>
      <w:r>
        <w:rPr>
          <w:iCs/>
          <w:i/>
        </w:rPr>
        <w:t xml:space="preserve">Q 9000-001: Code de soudage des structures métalliques</w:t>
      </w:r>
      <w:r>
        <w:t xml:space="preserve">. Montreal, QC: AQN.</w:t>
      </w:r>
    </w:p>
    <w:p>
      <w:pPr>
        <w:pStyle w:val="BodyText"/>
      </w:pPr>
      <w:r>
        <w:t xml:space="preserve">While national standards are vital, this Quebec-specific code addresses local nuances in structural welding. For a</w:t>
      </w:r>
      <w:r>
        <w:t xml:space="preserve"> </w:t>
      </w:r>
      <w:r>
        <w:rPr>
          <w:bCs/>
          <w:b/>
        </w:rPr>
        <w:t xml:space="preserve">Welder</w:t>
      </w:r>
      <w:r>
        <w:t xml:space="preserve"> </w:t>
      </w:r>
      <w:r>
        <w:t xml:space="preserve">in</w:t>
      </w:r>
      <w:r>
        <w:t xml:space="preserve"> </w:t>
      </w:r>
      <w:r>
        <w:rPr>
          <w:bCs/>
          <w:b/>
        </w:rPr>
        <w:t xml:space="preserve">Canada Montreal</w:t>
      </w:r>
      <w:r>
        <w:t xml:space="preserve">, this document provides specific guidelines on material selection and joint design that account for the province's seismic considerations and heavy snow loads. It complements the CWB standards by offering detailed instructions on quality control measures specific to Quebec's engineering firms. This resource is indispensable for welders working on municipal infrastructure projects in Montreal, ensuring that their work adheres to both provincial law and local engineering expectations.</w:t>
      </w:r>
    </w:p>
    <w:bookmarkEnd w:id="20"/>
    <w:bookmarkStart w:id="21" w:name="occupational-health-and-safety"/>
    <w:p>
      <w:pPr>
        <w:pStyle w:val="Heading2"/>
      </w:pPr>
      <w:r>
        <w:t xml:space="preserve">Occupational Health and Safety</w:t>
      </w:r>
    </w:p>
    <w:p>
      <w:pPr>
        <w:pStyle w:val="FirstParagraph"/>
      </w:pPr>
      <w:r>
        <w:t xml:space="preserve">Commission des normes, de l'équité, de la santé et de la sécurité du travail (CNESST). (2023).</w:t>
      </w:r>
      <w:r>
        <w:t xml:space="preserve"> </w:t>
      </w:r>
      <w:r>
        <w:rPr>
          <w:iCs/>
          <w:i/>
        </w:rPr>
        <w:t xml:space="preserve">Code de sécurité pour la construction</w:t>
      </w:r>
      <w:r>
        <w:t xml:space="preserve">. Montreal, QC: CNESST.</w:t>
      </w:r>
    </w:p>
    <w:p>
      <w:pPr>
        <w:pStyle w:val="BodyText"/>
      </w:pPr>
      <w:r>
        <w:t xml:space="preserve">The CNESST is the regulatory body responsible for workplace safety in Quebec. This code is essential reading for any</w:t>
      </w:r>
      <w:r>
        <w:t xml:space="preserve"> </w:t>
      </w:r>
      <w:r>
        <w:rPr>
          <w:bCs/>
          <w:b/>
        </w:rPr>
        <w:t xml:space="preserve">Welder</w:t>
      </w:r>
      <w:r>
        <w:t xml:space="preserve"> </w:t>
      </w:r>
      <w:r>
        <w:t xml:space="preserve">in</w:t>
      </w:r>
      <w:r>
        <w:t xml:space="preserve"> </w:t>
      </w:r>
      <w:r>
        <w:rPr>
          <w:bCs/>
          <w:b/>
        </w:rPr>
        <w:t xml:space="preserve">Canada Montreal</w:t>
      </w:r>
      <w:r>
        <w:t xml:space="preserve">, as it details the legal obligations regarding personal protective equipment (PPE), ventilation, and fire prevention. Given the density of Montreal's urban construction sites, the regulations regarding confined spaces and working at heights are particularly relevant. This document helps welders understand their rights and responsibilities, reducing the risk of accidents in high-risk environments. It is a practical guide for navigating the strict safety culture prevalent in Quebec's industrial sector.</w:t>
      </w:r>
    </w:p>
    <w:p>
      <w:pPr>
        <w:pStyle w:val="BodyText"/>
      </w:pPr>
      <w:r>
        <w:t xml:space="preserve">Health Canada. (2021).</w:t>
      </w:r>
      <w:r>
        <w:t xml:space="preserve"> </w:t>
      </w:r>
      <w:r>
        <w:rPr>
          <w:iCs/>
          <w:i/>
        </w:rPr>
        <w:t xml:space="preserve">Occupational Exposure Limits (OELs) for Chemical Agents</w:t>
      </w:r>
      <w:r>
        <w:t xml:space="preserve">. Ottawa, ON: Health Canada.</w:t>
      </w:r>
    </w:p>
    <w:p>
      <w:pPr>
        <w:pStyle w:val="BodyText"/>
      </w:pPr>
      <w:r>
        <w:t xml:space="preserve">Welding fumes contain hazardous substances, and this document establishes the maximum permissible exposure limits in Canadian workplaces. For a</w:t>
      </w:r>
      <w:r>
        <w:t xml:space="preserve"> </w:t>
      </w:r>
      <w:r>
        <w:rPr>
          <w:bCs/>
          <w:b/>
        </w:rPr>
        <w:t xml:space="preserve">Welder</w:t>
      </w:r>
      <w:r>
        <w:t xml:space="preserve"> </w:t>
      </w:r>
      <w:r>
        <w:t xml:space="preserve">in</w:t>
      </w:r>
      <w:r>
        <w:t xml:space="preserve"> </w:t>
      </w:r>
      <w:r>
        <w:rPr>
          <w:bCs/>
          <w:b/>
        </w:rPr>
        <w:t xml:space="preserve">Canada Montreal</w:t>
      </w:r>
      <w:r>
        <w:t xml:space="preserve">, where indoor fabrication and tunnel construction are common, understanding these limits is crucial for long-term health. The document provides data on specific metals and gases, helping welders and employers implement effective respiratory protection strategies. It is a key reference for ensuring that welding operations in Montreal's industrial zones comply with federal health standards, protecting workers from respiratory diseases and metal fume fever.</w:t>
      </w:r>
    </w:p>
    <w:bookmarkEnd w:id="21"/>
    <w:bookmarkStart w:id="22" w:name="Xbb9cef60791f38b06d0fd02a26f64e413dc1045"/>
    <w:p>
      <w:pPr>
        <w:pStyle w:val="Heading2"/>
      </w:pPr>
      <w:r>
        <w:t xml:space="preserve">Environmental and Technical Considerations</w:t>
      </w:r>
    </w:p>
    <w:p>
      <w:pPr>
        <w:pStyle w:val="FirstParagraph"/>
      </w:pPr>
      <w:r>
        <w:t xml:space="preserve">American Welding Society (AWS). (2020).</w:t>
      </w:r>
      <w:r>
        <w:t xml:space="preserve"> </w:t>
      </w:r>
      <w:r>
        <w:rPr>
          <w:iCs/>
          <w:i/>
        </w:rPr>
        <w:t xml:space="preserve">AWS D1.1/D1.1M: Structural Welding Code – Steel</w:t>
      </w:r>
      <w:r>
        <w:t xml:space="preserve">. Miami, FL: AWS.</w:t>
      </w:r>
    </w:p>
    <w:p>
      <w:pPr>
        <w:pStyle w:val="BodyText"/>
      </w:pPr>
      <w:r>
        <w:t xml:space="preserve">Although a North American standard, the AWS D1.1 is widely adopted in</w:t>
      </w:r>
      <w:r>
        <w:t xml:space="preserve"> </w:t>
      </w:r>
      <w:r>
        <w:rPr>
          <w:bCs/>
          <w:b/>
        </w:rPr>
        <w:t xml:space="preserve">Canada Montreal</w:t>
      </w:r>
      <w:r>
        <w:t xml:space="preserve"> </w:t>
      </w:r>
      <w:r>
        <w:t xml:space="preserve">for structural steel welding. This code is particularly relevant for welders working on Montreal's iconic bridges and skyscrapers. It provides comprehensive guidelines on welding procedures, inspection, and repair. For a</w:t>
      </w:r>
      <w:r>
        <w:t xml:space="preserve"> </w:t>
      </w:r>
      <w:r>
        <w:rPr>
          <w:bCs/>
          <w:b/>
        </w:rPr>
        <w:t xml:space="preserve">Welder</w:t>
      </w:r>
      <w:r>
        <w:t xml:space="preserve"> </w:t>
      </w:r>
      <w:r>
        <w:t xml:space="preserve">in this region, mastering the AWS D1.1 is often synonymous with professional excellence. The document's emphasis on quality assurance aligns with the high standards expected in Montreal's architectural and engineering projects, making it a vital technical reference for daily operations.</w:t>
      </w:r>
    </w:p>
    <w:p>
      <w:pPr>
        <w:pStyle w:val="BodyText"/>
      </w:pPr>
      <w:r>
        <w:t xml:space="preserve">Institut de recherche Robert-Sauvé en santé et en sécurité du travail (IRSST). (2019).</w:t>
      </w:r>
      <w:r>
        <w:t xml:space="preserve"> </w:t>
      </w:r>
      <w:r>
        <w:rPr>
          <w:iCs/>
          <w:i/>
        </w:rPr>
        <w:t xml:space="preserve">Welding in Cold Environments: Risks and Prevention</w:t>
      </w:r>
      <w:r>
        <w:t xml:space="preserve">. Montreal, QC: IRSST.</w:t>
      </w:r>
    </w:p>
    <w:p>
      <w:pPr>
        <w:pStyle w:val="BodyText"/>
      </w:pPr>
      <w:r>
        <w:t xml:space="preserve">This research report is uniquely tailored to the challenges faced by a</w:t>
      </w:r>
      <w:r>
        <w:t xml:space="preserve"> </w:t>
      </w:r>
      <w:r>
        <w:rPr>
          <w:bCs/>
          <w:b/>
        </w:rPr>
        <w:t xml:space="preserve">Welder</w:t>
      </w:r>
      <w:r>
        <w:t xml:space="preserve"> </w:t>
      </w:r>
      <w:r>
        <w:t xml:space="preserve">in</w:t>
      </w:r>
      <w:r>
        <w:t xml:space="preserve"> </w:t>
      </w:r>
      <w:r>
        <w:rPr>
          <w:bCs/>
          <w:b/>
        </w:rPr>
        <w:t xml:space="preserve">Canada Montreal</w:t>
      </w:r>
      <w:r>
        <w:t xml:space="preserve">. Montreal's harsh winters present specific difficulties, such as metal brittleness and equipment malfunction. The IRSST study analyzes how low temperatures affect weld quality and worker safety, offering practical recommendations for pre-heating materials and maintaining body heat. This resource is critical for outdoor welders in Montreal, ensuring that winter construction projects proceed safely and that welds remain structurally sound despite the freezing conditions. It highlights the importance of adapting welding techniques to local climatic realities.</w:t>
      </w:r>
    </w:p>
    <w:bookmarkEnd w:id="22"/>
    <w:bookmarkStart w:id="23" w:name="X627467b29e31aafd18d7adae255e076449a32a1"/>
    <w:p>
      <w:pPr>
        <w:pStyle w:val="Heading2"/>
      </w:pPr>
      <w:r>
        <w:t xml:space="preserve">Professional Development and Labor Market</w:t>
      </w:r>
    </w:p>
    <w:p>
      <w:pPr>
        <w:pStyle w:val="FirstParagraph"/>
      </w:pPr>
      <w:r>
        <w:t xml:space="preserve">Ordre des techniciens et techniciennes du Québec (OTTQ). (2023).</w:t>
      </w:r>
      <w:r>
        <w:t xml:space="preserve"> </w:t>
      </w:r>
      <w:r>
        <w:rPr>
          <w:iCs/>
          <w:i/>
        </w:rPr>
        <w:t xml:space="preserve">Guide de carrière: Soudure et assemblage</w:t>
      </w:r>
      <w:r>
        <w:t xml:space="preserve">. Montreal, QC: OTTQ.</w:t>
      </w:r>
    </w:p>
    <w:p>
      <w:pPr>
        <w:pStyle w:val="BodyText"/>
      </w:pPr>
      <w:r>
        <w:t xml:space="preserve">This guide provides an overview of the career pathways available to a</w:t>
      </w:r>
      <w:r>
        <w:t xml:space="preserve"> </w:t>
      </w:r>
      <w:r>
        <w:rPr>
          <w:bCs/>
          <w:b/>
        </w:rPr>
        <w:t xml:space="preserve">Welder</w:t>
      </w:r>
      <w:r>
        <w:t xml:space="preserve"> </w:t>
      </w:r>
      <w:r>
        <w:t xml:space="preserve">in Quebec. For individuals entering the workforce in</w:t>
      </w:r>
      <w:r>
        <w:t xml:space="preserve"> </w:t>
      </w:r>
      <w:r>
        <w:rPr>
          <w:bCs/>
          <w:b/>
        </w:rPr>
        <w:t xml:space="preserve">Canada Montreal</w:t>
      </w:r>
      <w:r>
        <w:t xml:space="preserve">, it outlines the educational requirements, apprenticeship programs, and certification steps necessary to advance in the field. The document also discusses the demand for skilled welders in Montreal's diverse industries, including aerospace, automotive, and construction. It is a valuable resource for understanding the professional landscape, helping welders navigate the local job market and plan their long-term career development within the province.</w:t>
      </w:r>
    </w:p>
    <w:p>
      <w:pPr>
        <w:pStyle w:val="BodyText"/>
      </w:pPr>
      <w:r>
        <w:t xml:space="preserve">Service Canada. (2022).</w:t>
      </w:r>
      <w:r>
        <w:t xml:space="preserve"> </w:t>
      </w:r>
      <w:r>
        <w:rPr>
          <w:iCs/>
          <w:i/>
        </w:rPr>
        <w:t xml:space="preserve">Labour Market Information: Welders in Quebec</w:t>
      </w:r>
      <w:r>
        <w:t xml:space="preserve">. Ottawa, ON: Employment and Social Development Canada.</w:t>
      </w:r>
    </w:p>
    <w:p>
      <w:pPr>
        <w:pStyle w:val="BodyText"/>
      </w:pPr>
      <w:r>
        <w:t xml:space="preserve">This report offers statistical data on the employment prospects for welders in Quebec, with specific insights into the Montreal region. It highlights the skills shortages in certain welding specialties and the impact of immigration on the local workforce. For a</w:t>
      </w:r>
      <w:r>
        <w:t xml:space="preserve"> </w:t>
      </w:r>
      <w:r>
        <w:rPr>
          <w:bCs/>
          <w:b/>
        </w:rPr>
        <w:t xml:space="preserve">Welder</w:t>
      </w:r>
      <w:r>
        <w:t xml:space="preserve"> </w:t>
      </w:r>
      <w:r>
        <w:t xml:space="preserve">considering relocation to</w:t>
      </w:r>
      <w:r>
        <w:t xml:space="preserve"> </w:t>
      </w:r>
      <w:r>
        <w:rPr>
          <w:bCs/>
          <w:b/>
        </w:rPr>
        <w:t xml:space="preserve">Canada Montreal</w:t>
      </w:r>
      <w:r>
        <w:t xml:space="preserve">, this document provides crucial information on salary expectations, job availability, and the recognition of foreign credentials. It serves as a strategic tool for understanding the economic context of the welding profession in Montreal, aiding in informed decision-making for career planning and workforce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Montreal, Canada</dc:title>
  <dc:creator/>
  <dc:language>en</dc:language>
  <cp:keywords/>
  <dcterms:created xsi:type="dcterms:W3CDTF">2026-08-08T09:50:59Z</dcterms:created>
  <dcterms:modified xsi:type="dcterms:W3CDTF">2026-08-08T09:50:59Z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