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Beijing,</w:t>
      </w:r>
      <w:r>
        <w:t xml:space="preserve"> </w:t>
      </w:r>
      <w:r>
        <w:t xml:space="preserve">China</w:t>
      </w:r>
    </w:p>
    <w:bookmarkStart w:id="23" w:name="Xeeeaf3e3e296e6838e190f32610d9d4dccf19f5"/>
    <w:p>
      <w:pPr>
        <w:pStyle w:val="Heading1"/>
      </w:pPr>
      <w:r>
        <w:t xml:space="preserve">Annotated Bibliography: Welding Standards and Practices in Beijing, China</w:t>
      </w:r>
    </w:p>
    <w:p>
      <w:pPr>
        <w:pStyle w:val="FirstParagraph"/>
      </w:pPr>
      <w:r>
        <w:t xml:space="preserve">This annotated bibliography compiles essential resources regarding the profession of the welder within the specific industrial and regulatory context of Beijing, China. The selected texts cover national standards (GB), environmental regulations specific to the capital, and technical methodologies relevant to the region's infrastructure and manufacturing sectors.</w:t>
      </w:r>
    </w:p>
    <w:bookmarkStart w:id="20" w:name="introduction"/>
    <w:p>
      <w:pPr>
        <w:pStyle w:val="Heading2"/>
      </w:pPr>
      <w:r>
        <w:t xml:space="preserve">Introduction</w:t>
      </w:r>
    </w:p>
    <w:p>
      <w:pPr>
        <w:pStyle w:val="FirstParagraph"/>
      </w:pPr>
      <w:r>
        <w:t xml:space="preserve">Beijing serves as a critical hub for heavy industry, infrastructure development, and advanced manufacturing in the People's Republic of China. For a welder operating in this region, adherence to strict national codes and local environmental mandates is mandatory. The following bibliography provides a comprehensive overview of the technical, legal, and safety frameworks governing welding operations in Beijing.</w:t>
      </w:r>
    </w:p>
    <w:bookmarkEnd w:id="20"/>
    <w:bookmarkStart w:id="21" w:name="references"/>
    <w:p>
      <w:pPr>
        <w:pStyle w:val="Heading2"/>
      </w:pPr>
      <w:r>
        <w:t xml:space="preserve">References</w:t>
      </w:r>
    </w:p>
    <w:p>
      <w:pPr>
        <w:pStyle w:val="FirstParagraph"/>
      </w:pPr>
      <w:r>
        <w:t xml:space="preserve">National Standard of the People's Republic of China. (2011).</w:t>
      </w:r>
      <w:r>
        <w:t xml:space="preserve"> </w:t>
      </w:r>
      <w:r>
        <w:rPr>
          <w:iCs/>
          <w:i/>
        </w:rPr>
        <w:t xml:space="preserve">GB/T 5117-2012: Carbon steel electrodes for arc welding</w:t>
      </w:r>
      <w:r>
        <w:t xml:space="preserve">. Beijing: Standards Press of China.</w:t>
      </w:r>
    </w:p>
    <w:p>
      <w:pPr>
        <w:pStyle w:val="BodyText"/>
      </w:pPr>
      <w:r>
        <w:t xml:space="preserve">This document is a foundational text for any welder working in Beijing. It establishes the classification, dimensions, and technical requirements for carbon steel electrodes used in arc welding. Given Beijing's extensive construction projects and steel infrastructure, understanding this standard is crucial for ensuring structural integrity. The text details the chemical composition and mechanical properties required for electrodes, ensuring that welders in the region utilize materials that meet the rigorous demands of Chinese national engineering projects.</w:t>
      </w:r>
    </w:p>
    <w:p>
      <w:pPr>
        <w:pStyle w:val="BodyText"/>
      </w:pPr>
      <w:r>
        <w:t xml:space="preserve">Beijing Municipal Commission of Ecology and Environment. (2020).</w:t>
      </w:r>
      <w:r>
        <w:t xml:space="preserve"> </w:t>
      </w:r>
      <w:r>
        <w:rPr>
          <w:iCs/>
          <w:i/>
        </w:rPr>
        <w:t xml:space="preserve">Beijing Local Standard DB11/ 1226-2015: Emission standards of air pollutants for welding operations</w:t>
      </w:r>
      <w:r>
        <w:t xml:space="preserve">. Beijing: Beijing Municipal Government.</w:t>
      </w:r>
    </w:p>
    <w:p>
      <w:pPr>
        <w:pStyle w:val="BodyText"/>
      </w:pPr>
      <w:r>
        <w:t xml:space="preserve">This resource is particularly vital for welders in Beijing due to the city's aggressive air quality improvement initiatives. The document outlines the specific limits for particulate matter and hazardous gas emissions generated during welding processes. It mandates the use of specific ventilation systems and low-emission consumables. For a welder in Beijing, this text is not merely technical but legal; non-compliance can result in significant penalties. It highlights the intersection of industrial trade skills and environmental stewardship in the Chinese capital.</w:t>
      </w:r>
    </w:p>
    <w:p>
      <w:pPr>
        <w:pStyle w:val="BodyText"/>
      </w:pPr>
      <w:r>
        <w:t xml:space="preserve">Ministry of Emergency Management of the People's Republic of China. (2019).</w:t>
      </w:r>
      <w:r>
        <w:t xml:space="preserve"> </w:t>
      </w:r>
      <w:r>
        <w:rPr>
          <w:iCs/>
          <w:i/>
        </w:rPr>
        <w:t xml:space="preserve">GB 9448-1999: Safety in welding and allied processes</w:t>
      </w:r>
      <w:r>
        <w:t xml:space="preserve">. Beijing: Standards Press of China.</w:t>
      </w:r>
    </w:p>
    <w:p>
      <w:pPr>
        <w:pStyle w:val="BodyText"/>
      </w:pPr>
      <w:r>
        <w:t xml:space="preserve">This standard provides the overarching safety framework for welding operations across China, including Beijing. It covers fire prevention, electrical safety, and the handling of compressed gases. For welders in Beijing's dense urban environment, the sections regarding fire safety in confined spaces and proximity to other structures are of paramount importance. The text serves as a primary reference for safety training and operational protocols, ensuring that the welder maintains a safe working environment in compliance with national emergency management regulations.</w:t>
      </w:r>
    </w:p>
    <w:p>
      <w:pPr>
        <w:pStyle w:val="BodyText"/>
      </w:pPr>
      <w:r>
        <w:t xml:space="preserve">China Welding Society. (2018).</w:t>
      </w:r>
      <w:r>
        <w:t xml:space="preserve"> </w:t>
      </w:r>
      <w:r>
        <w:rPr>
          <w:iCs/>
          <w:i/>
        </w:rPr>
        <w:t xml:space="preserve">GB/T 15169-2003: Qualification standard for welders of steel, nickel and nickel alloys</w:t>
      </w:r>
      <w:r>
        <w:t xml:space="preserve">. Beijing: China Welding Society.</w:t>
      </w:r>
    </w:p>
    <w:p>
      <w:pPr>
        <w:pStyle w:val="BodyText"/>
      </w:pPr>
      <w:r>
        <w:t xml:space="preserve">This publication details the certification requirements for welders in China. In Beijing, where high-profile infrastructure and aerospace projects are common, welder qualification is strictly enforced. The text outlines the testing procedures, skill assessments, and documentation required for a welder to be certified for specific materials and processes. It is an essential guide for professionals seeking to validate their credentials within the Chinese industrial sector, ensuring that their skills are recognized by major contractors and regulatory bodies in the capital.</w:t>
      </w:r>
    </w:p>
    <w:p>
      <w:pPr>
        <w:pStyle w:val="BodyText"/>
      </w:pPr>
      <w:r>
        <w:t xml:space="preserve">Beijing Municipal Housing and Urban-Rural Development Commission. (2021).</w:t>
      </w:r>
      <w:r>
        <w:t xml:space="preserve"> </w:t>
      </w:r>
      <w:r>
        <w:rPr>
          <w:iCs/>
          <w:i/>
        </w:rPr>
        <w:t xml:space="preserve">Technical guidelines for steel structure construction in Beijing</w:t>
      </w:r>
      <w:r>
        <w:t xml:space="preserve">. Beijing: Beijing Municipal Government.</w:t>
      </w:r>
    </w:p>
    <w:p>
      <w:pPr>
        <w:pStyle w:val="BodyText"/>
      </w:pPr>
      <w:r>
        <w:t xml:space="preserve">This document provides specific technical guidance for welding in the context of steel structure construction within Beijing. It addresses local challenges such as seismic requirements and high-rise construction techniques. For welders involved in the city's ongoing urban development, this text offers practical insights into joint design, welding sequences, and quality control measures tailored to Beijing's architectural standards. It bridges the gap between general national standards and the specific engineering needs of the capital's construction industry.</w:t>
      </w:r>
    </w:p>
    <w:p>
      <w:pPr>
        <w:pStyle w:val="BodyText"/>
      </w:pPr>
      <w:r>
        <w:t xml:space="preserve">National Standard of the People's Republic of China. (2017).</w:t>
      </w:r>
      <w:r>
        <w:t xml:space="preserve"> </w:t>
      </w:r>
      <w:r>
        <w:rPr>
          <w:iCs/>
          <w:i/>
        </w:rPr>
        <w:t xml:space="preserve">GB/T 19866-2005: Welding procedure specification for fusion welding</w:t>
      </w:r>
      <w:r>
        <w:t xml:space="preserve">. Beijing: Standards Press of China.</w:t>
      </w:r>
    </w:p>
    <w:p>
      <w:pPr>
        <w:pStyle w:val="BodyText"/>
      </w:pPr>
      <w:r>
        <w:t xml:space="preserve">This standard outlines the requirements for developing and documenting welding procedure specifications (WPS). In Beijing's competitive industrial landscape, precise documentation is essential for quality assurance and project approval. The text guides welders and engineers in creating WPS documents that ensure consistent weld quality and compliance with design specifications. It is a critical resource for welders working on large-scale projects where traceability and adherence to approved procedures are mandatory.</w:t>
      </w:r>
    </w:p>
    <w:p>
      <w:pPr>
        <w:pStyle w:val="BodyText"/>
      </w:pPr>
      <w:r>
        <w:t xml:space="preserve">Beijing Institute of Technology. (2022).</w:t>
      </w:r>
      <w:r>
        <w:t xml:space="preserve"> </w:t>
      </w:r>
      <w:r>
        <w:rPr>
          <w:iCs/>
          <w:i/>
        </w:rPr>
        <w:t xml:space="preserve">Advanced welding technologies in China's manufacturing sector</w:t>
      </w:r>
      <w:r>
        <w:t xml:space="preserve">. Beijing: BIT Press.</w:t>
      </w:r>
    </w:p>
    <w:p>
      <w:pPr>
        <w:pStyle w:val="BodyText"/>
      </w:pPr>
      <w:r>
        <w:t xml:space="preserve">This academic text explores the latest advancements in welding technology, with a focus on automation and robotics in Chinese manufacturing. Beijing is a center for technological innovation, and this resource is valuable for welders looking to stay current with industry trends. It discusses the integration of automated welding systems in factories and the skills required to operate and maintain these systems. For welders in Beijing, this text provides insight into the future of the profession and the technical skills needed to remain competitive in a rapidly evolving industrial environment.</w:t>
      </w:r>
    </w:p>
    <w:p>
      <w:pPr>
        <w:pStyle w:val="BodyText"/>
      </w:pPr>
      <w:r>
        <w:t xml:space="preserve">State Administration of Market Regulation. (2020).</w:t>
      </w:r>
      <w:r>
        <w:t xml:space="preserve"> </w:t>
      </w:r>
      <w:r>
        <w:rPr>
          <w:iCs/>
          <w:i/>
        </w:rPr>
        <w:t xml:space="preserve">GB/T 3375-2019: Welding terms and definitions</w:t>
      </w:r>
      <w:r>
        <w:t xml:space="preserve">. Beijing: Standards Press of China.</w:t>
      </w:r>
    </w:p>
    <w:p>
      <w:pPr>
        <w:pStyle w:val="BodyText"/>
      </w:pPr>
      <w:r>
        <w:t xml:space="preserve">This standard provides a comprehensive glossary of welding terminology used in China. For welders working in Beijing, especially those collaborating with international teams or on multinational projects, understanding the precise Chinese technical terms is essential. The text ensures clear communication and reduces the risk of errors due to misinterpretation of technical specifications. It is a fundamental reference for welders, engineers, and inspectors working within the Chinese regulatory and industrial framework.</w:t>
      </w:r>
    </w:p>
    <w:bookmarkEnd w:id="21"/>
    <w:bookmarkStart w:id="22" w:name="conclusion"/>
    <w:p>
      <w:pPr>
        <w:pStyle w:val="Heading2"/>
      </w:pPr>
      <w:r>
        <w:t xml:space="preserve">Conclusion</w:t>
      </w:r>
    </w:p>
    <w:p>
      <w:pPr>
        <w:pStyle w:val="FirstParagraph"/>
      </w:pPr>
      <w:r>
        <w:t xml:space="preserve">The profession of a welder in Beijing, China, is governed by a complex interplay of national standards, local environmental regulations, and advanced technical requirements. The resources listed in this annotated bibliography provide a comprehensive foundation for understanding these requirements. By adhering to the guidelines and standards outlined in these texts, welders in Beijing can ensure the safety, quality, and environmental compliance of their work, contributing effectively to the city's industrial and infrastructural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Beijing, China</dc:title>
  <dc:creator/>
  <dc:language>en</dc:language>
  <cp:keywords/>
  <dcterms:created xsi:type="dcterms:W3CDTF">2026-08-07T20:59:02Z</dcterms:created>
  <dcterms:modified xsi:type="dcterms:W3CDTF">2026-08-07T20:59:02Z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