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Alexandria,</w:t>
      </w:r>
      <w:r>
        <w:t xml:space="preserve"> </w:t>
      </w:r>
      <w:r>
        <w:t xml:space="preserve">Egypt</w:t>
      </w:r>
    </w:p>
    <w:bookmarkStart w:id="20" w:name="X08857cad7b9f050e9bc834d0375e340f6224a2e"/>
    <w:p>
      <w:pPr>
        <w:pStyle w:val="Heading1"/>
      </w:pPr>
      <w:r>
        <w:t xml:space="preserve">Annotated Bibliography: Welding Practices and Standards in Alexandria, Egypt</w:t>
      </w:r>
    </w:p>
    <w:p>
      <w:pPr>
        <w:pStyle w:val="FirstParagraph"/>
      </w:pPr>
      <w:r>
        <w:rPr>
          <w:bCs/>
          <w:b/>
        </w:rPr>
        <w:t xml:space="preserve">Subject:</w:t>
      </w:r>
      <w:r>
        <w:t xml:space="preserve"> </w:t>
      </w:r>
      <w:r>
        <w:t xml:space="preserve">Industrial Welding, Marine Engineering, and Occupational Safety</w:t>
      </w:r>
      <w:r>
        <w:br/>
      </w:r>
      <w:r>
        <w:rPr>
          <w:bCs/>
          <w:b/>
        </w:rPr>
        <w:t xml:space="preserve">Region:</w:t>
      </w:r>
      <w:r>
        <w:t xml:space="preserve"> </w:t>
      </w:r>
      <w:r>
        <w:t xml:space="preserve">Alexandria, Egypt</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Alexandria, Egypt, serves as a critical hub for industrial manufacturing, shipbuilding, and infrastructure development along the Mediterranean coast. The city's strategic location and robust industrial zones, such as the Sidi Gaber and El-Horreya industrial areas, necessitate a high standard of welding proficiency. The role of the</w:t>
      </w:r>
      <w:r>
        <w:t xml:space="preserve"> </w:t>
      </w:r>
      <w:r>
        <w:rPr>
          <w:bCs/>
          <w:b/>
        </w:rPr>
        <w:t xml:space="preserve">Welder</w:t>
      </w:r>
      <w:r>
        <w:t xml:space="preserve"> </w:t>
      </w:r>
      <w:r>
        <w:t xml:space="preserve">in this region is not merely technical but is deeply intertwined with international maritime standards, local labor regulations, and the specific environmental challenges of coastal corrosion.</w:t>
      </w:r>
    </w:p>
    <w:p>
      <w:pPr>
        <w:pStyle w:val="BodyText"/>
      </w:pPr>
      <w:r>
        <w:t xml:space="preserve">This annotated bibliography compiles essential resources regarding welding techniques, safety protocols, and industry standards relevant to professionals operating in Alexandria. The selected texts address the unique requirements of the Egyptian market, including the prevalence of Gas Metal Arc Welding (GMAW) and Shielded Metal Arc Welding (SMAW) in local fabrication shops, as well as the rigorous demands of the shipyards located in the Alexandria Naval Base and commercial ports.</w:t>
      </w:r>
    </w:p>
    <w:bookmarkEnd w:id="21"/>
    <w:bookmarkStart w:id="22" w:name="selected-bibliography"/>
    <w:p>
      <w:pPr>
        <w:pStyle w:val="Heading2"/>
      </w:pPr>
      <w:r>
        <w:t xml:space="preserve">Selected Bibliography</w:t>
      </w:r>
    </w:p>
    <w:p>
      <w:pPr>
        <w:pStyle w:val="FirstParagraph"/>
      </w:pPr>
      <w:r>
        <w:t xml:space="preserve"> </w:t>
      </w:r>
      <w:r>
        <w:t xml:space="preserve">American Welding Society (AWS). (2020).</w:t>
      </w:r>
      <w:r>
        <w:t xml:space="preserve"> </w:t>
      </w:r>
      <w:r>
        <w:rPr>
          <w:iCs/>
          <w:i/>
        </w:rPr>
        <w:t xml:space="preserve">AWS D1.1/D1.1M:2020 Structural Welding Code – Steel</w:t>
      </w:r>
      <w:r>
        <w:t xml:space="preserve">. Miami, FL: American Welding Society.</w:t>
      </w:r>
      <w:r>
        <w:t xml:space="preserve"> </w:t>
      </w:r>
    </w:p>
    <w:p>
      <w:pPr>
        <w:pStyle w:val="BodyText"/>
      </w:pPr>
      <w:r>
        <w:t xml:space="preserve">This document is the definitive standard for structural steel welding in North America and is widely adopted as a benchmark in international projects within Egypt. For a</w:t>
      </w:r>
      <w:r>
        <w:t xml:space="preserve"> </w:t>
      </w:r>
      <w:r>
        <w:rPr>
          <w:bCs/>
          <w:b/>
        </w:rPr>
        <w:t xml:space="preserve">Welder</w:t>
      </w:r>
      <w:r>
        <w:t xml:space="preserve"> </w:t>
      </w:r>
      <w:r>
        <w:t xml:space="preserve">working on high-rise construction or industrial frameworks in</w:t>
      </w:r>
      <w:r>
        <w:t xml:space="preserve"> </w:t>
      </w:r>
      <w:r>
        <w:rPr>
          <w:bCs/>
          <w:b/>
        </w:rPr>
        <w:t xml:space="preserve">Alexandria</w:t>
      </w:r>
      <w:r>
        <w:t xml:space="preserve">, understanding the AWS D1.1 code is crucial. The text details qualification requirements for welders, welding procedures, and inspection criteria. In the context of</w:t>
      </w:r>
      <w:r>
        <w:t xml:space="preserve"> </w:t>
      </w:r>
      <w:r>
        <w:rPr>
          <w:bCs/>
          <w:b/>
        </w:rPr>
        <w:t xml:space="preserve">Egypt Alexandria</w:t>
      </w:r>
      <w:r>
        <w:t xml:space="preserve">, where many construction projects are funded by international investors, adherence to this code ensures that local welding practices meet global safety and durability expectations, particularly regarding seismic resistance and load-bearing capacities.</w:t>
      </w:r>
    </w:p>
    <w:p>
      <w:pPr>
        <w:pStyle w:val="BodyText"/>
      </w:pPr>
      <w:r>
        <w:t xml:space="preserve"> </w:t>
      </w:r>
      <w:r>
        <w:t xml:space="preserve">Egyptian Organization for Standardization and Quality (EOS). (2019).</w:t>
      </w:r>
      <w:r>
        <w:t xml:space="preserve"> </w:t>
      </w:r>
      <w:r>
        <w:rPr>
          <w:iCs/>
          <w:i/>
        </w:rPr>
        <w:t xml:space="preserve">Egyptian Standard ES 2001: Welding of Steel Structures</w:t>
      </w:r>
      <w:r>
        <w:t xml:space="preserve">. Cairo, Egypt: EOS.</w:t>
      </w:r>
      <w:r>
        <w:t xml:space="preserve"> </w:t>
      </w:r>
    </w:p>
    <w:p>
      <w:pPr>
        <w:pStyle w:val="BodyText"/>
      </w:pPr>
      <w:r>
        <w:t xml:space="preserve">This national standard is mandatory for all welding activities within Egypt, including the industrial sectors of</w:t>
      </w:r>
      <w:r>
        <w:t xml:space="preserve"> </w:t>
      </w:r>
      <w:r>
        <w:rPr>
          <w:bCs/>
          <w:b/>
        </w:rPr>
        <w:t xml:space="preserve">Alexandria</w:t>
      </w:r>
      <w:r>
        <w:t xml:space="preserve">. It outlines the specific requirements for materials, equipment, and personnel qualifications. For the local</w:t>
      </w:r>
      <w:r>
        <w:t xml:space="preserve"> </w:t>
      </w:r>
      <w:r>
        <w:rPr>
          <w:bCs/>
          <w:b/>
        </w:rPr>
        <w:t xml:space="preserve">Welder</w:t>
      </w:r>
      <w:r>
        <w:t xml:space="preserve">, this document is essential for legal compliance. It addresses the specific environmental conditions of the Mediterranean coast, prescribing anti-corrosion measures and material selections suitable for the high humidity and salt spray prevalent in</w:t>
      </w:r>
      <w:r>
        <w:t xml:space="preserve"> </w:t>
      </w:r>
      <w:r>
        <w:rPr>
          <w:bCs/>
          <w:b/>
        </w:rPr>
        <w:t xml:space="preserve">Alexandria</w:t>
      </w:r>
      <w:r>
        <w:t xml:space="preserve">. This resource bridges the gap between international theory and local regulatory reality.</w:t>
      </w:r>
    </w:p>
    <w:p>
      <w:pPr>
        <w:pStyle w:val="BodyText"/>
      </w:pPr>
      <w:r>
        <w:t xml:space="preserve"> </w:t>
      </w:r>
      <w:r>
        <w:t xml:space="preserve">International Maritime Organization (IMO). (2021).</w:t>
      </w:r>
      <w:r>
        <w:t xml:space="preserve"> </w:t>
      </w:r>
      <w:r>
        <w:rPr>
          <w:iCs/>
          <w:i/>
        </w:rPr>
        <w:t xml:space="preserve">Guidelines for the Approval of Welding Procedures and Personnel in Shipbuilding</w:t>
      </w:r>
      <w:r>
        <w:t xml:space="preserve">. London, UK: IMO Publishing.</w:t>
      </w:r>
      <w:r>
        <w:t xml:space="preserve"> </w:t>
      </w:r>
    </w:p>
    <w:p>
      <w:pPr>
        <w:pStyle w:val="BodyText"/>
      </w:pPr>
      <w:r>
        <w:t xml:space="preserve">Given that</w:t>
      </w:r>
      <w:r>
        <w:t xml:space="preserve"> </w:t>
      </w:r>
      <w:r>
        <w:rPr>
          <w:bCs/>
          <w:b/>
        </w:rPr>
        <w:t xml:space="preserve">Alexandria</w:t>
      </w:r>
      <w:r>
        <w:t xml:space="preserve"> </w:t>
      </w:r>
      <w:r>
        <w:t xml:space="preserve">is home to significant shipbuilding and repair facilities, including the Alexandria Naval Shipyard, this publication is vital. It provides comprehensive guidelines for welding procedures used in marine environments. The text emphasizes the integrity of hull structures and the necessity for certified</w:t>
      </w:r>
      <w:r>
        <w:t xml:space="preserve"> </w:t>
      </w:r>
      <w:r>
        <w:rPr>
          <w:bCs/>
          <w:b/>
        </w:rPr>
        <w:t xml:space="preserve">Welder</w:t>
      </w:r>
      <w:r>
        <w:t xml:space="preserve"> </w:t>
      </w:r>
      <w:r>
        <w:t xml:space="preserve">personnel who can handle high-pressure environments. For professionals in</w:t>
      </w:r>
      <w:r>
        <w:t xml:space="preserve"> </w:t>
      </w:r>
      <w:r>
        <w:rPr>
          <w:bCs/>
          <w:b/>
        </w:rPr>
        <w:t xml:space="preserve">Egypt Alexandria</w:t>
      </w:r>
      <w:r>
        <w:t xml:space="preserve">, this document ensures that welding practices align with international maritime safety regulations, which is critical for vessels operating in global trade routes.</w:t>
      </w:r>
    </w:p>
    <w:p>
      <w:pPr>
        <w:pStyle w:val="BodyText"/>
      </w:pPr>
      <w:r>
        <w:t xml:space="preserve"> </w:t>
      </w:r>
      <w:r>
        <w:t xml:space="preserve">Lincoln Electric. (2018).</w:t>
      </w:r>
      <w:r>
        <w:t xml:space="preserve"> </w:t>
      </w:r>
      <w:r>
        <w:rPr>
          <w:iCs/>
          <w:i/>
        </w:rPr>
        <w:t xml:space="preserve">Welding Handbook: Volume 2 – Materials and Their Weldability</w:t>
      </w:r>
      <w:r>
        <w:t xml:space="preserve">. Cleveland, OH: Lincoln Electric Company.</w:t>
      </w:r>
      <w:r>
        <w:t xml:space="preserve"> </w:t>
      </w:r>
    </w:p>
    <w:p>
      <w:pPr>
        <w:pStyle w:val="BodyText"/>
      </w:pPr>
      <w:r>
        <w:t xml:space="preserve">This technical reference is indispensable for understanding the metallurgical aspects of welding. In</w:t>
      </w:r>
      <w:r>
        <w:t xml:space="preserve"> </w:t>
      </w:r>
      <w:r>
        <w:rPr>
          <w:bCs/>
          <w:b/>
        </w:rPr>
        <w:t xml:space="preserve">Alexandria</w:t>
      </w:r>
      <w:r>
        <w:t xml:space="preserve">, where stainless steel and aluminum are frequently used in both marine and architectural applications, this handbook provides critical data on weldability. It helps the</w:t>
      </w:r>
      <w:r>
        <w:t xml:space="preserve"> </w:t>
      </w:r>
      <w:r>
        <w:rPr>
          <w:bCs/>
          <w:b/>
        </w:rPr>
        <w:t xml:space="preserve">Welder</w:t>
      </w:r>
      <w:r>
        <w:t xml:space="preserve"> </w:t>
      </w:r>
      <w:r>
        <w:t xml:space="preserve">select appropriate filler metals and shielding gases to prevent defects such as cracking and porosity. The text is particularly relevant for</w:t>
      </w:r>
      <w:r>
        <w:t xml:space="preserve"> </w:t>
      </w:r>
      <w:r>
        <w:rPr>
          <w:bCs/>
          <w:b/>
        </w:rPr>
        <w:t xml:space="preserve">Egypt Alexandria</w:t>
      </w:r>
      <w:r>
        <w:t xml:space="preserve"> </w:t>
      </w:r>
      <w:r>
        <w:t xml:space="preserve">due to its detailed sections on corrosion-resistant alloys, which are necessary to withstand the aggressive coastal atmosphere.</w:t>
      </w:r>
    </w:p>
    <w:p>
      <w:pPr>
        <w:pStyle w:val="BodyText"/>
      </w:pPr>
      <w:r>
        <w:t xml:space="preserve"> </w:t>
      </w:r>
      <w:r>
        <w:t xml:space="preserve">Ministry of Manpower, Egypt. (2022).</w:t>
      </w:r>
      <w:r>
        <w:t xml:space="preserve"> </w:t>
      </w:r>
      <w:r>
        <w:rPr>
          <w:iCs/>
          <w:i/>
        </w:rPr>
        <w:t xml:space="preserve">Occupational Safety and Health Regulations for Industrial Workers</w:t>
      </w:r>
      <w:r>
        <w:t xml:space="preserve">. Cairo, Egypt: Government of Egypt.</w:t>
      </w:r>
      <w:r>
        <w:t xml:space="preserve"> </w:t>
      </w:r>
    </w:p>
    <w:p>
      <w:pPr>
        <w:pStyle w:val="BodyText"/>
      </w:pPr>
      <w:r>
        <w:t xml:space="preserve">This regulatory document outlines the legal obligations for workplace safety in Egypt. For a</w:t>
      </w:r>
      <w:r>
        <w:t xml:space="preserve"> </w:t>
      </w:r>
      <w:r>
        <w:rPr>
          <w:bCs/>
          <w:b/>
        </w:rPr>
        <w:t xml:space="preserve">Welder</w:t>
      </w:r>
      <w:r>
        <w:t xml:space="preserve"> </w:t>
      </w:r>
      <w:r>
        <w:t xml:space="preserve">in</w:t>
      </w:r>
      <w:r>
        <w:t xml:space="preserve"> </w:t>
      </w:r>
      <w:r>
        <w:rPr>
          <w:bCs/>
          <w:b/>
        </w:rPr>
        <w:t xml:space="preserve">Alexandria</w:t>
      </w:r>
      <w:r>
        <w:t xml:space="preserve">, compliance with these regulations is non-negotiable. The text covers personal protective equipment (PPE), ventilation requirements, and fire safety protocols. In the densely populated industrial zones of</w:t>
      </w:r>
      <w:r>
        <w:t xml:space="preserve"> </w:t>
      </w:r>
      <w:r>
        <w:rPr>
          <w:bCs/>
          <w:b/>
        </w:rPr>
        <w:t xml:space="preserve">Alexandria</w:t>
      </w:r>
      <w:r>
        <w:t xml:space="preserve">, where workshops are often in close proximity to residential areas, these safety standards are crucial for preventing accidents and ensuring the health of workers exposed to welding fumes and UV radiation.</w:t>
      </w:r>
    </w:p>
    <w:p>
      <w:pPr>
        <w:pStyle w:val="BodyText"/>
      </w:pPr>
      <w:r>
        <w:t xml:space="preserve"> </w:t>
      </w:r>
      <w:r>
        <w:t xml:space="preserve">International Institute of Welding (IIW). (2020).</w:t>
      </w:r>
      <w:r>
        <w:t xml:space="preserve"> </w:t>
      </w:r>
      <w:r>
        <w:rPr>
          <w:iCs/>
          <w:i/>
        </w:rPr>
        <w:t xml:space="preserve">Recommendations for the Qualification of Welders for Fusion Welding of Metallic Materials</w:t>
      </w:r>
      <w:r>
        <w:t xml:space="preserve">. Paris, France: IIW.</w:t>
      </w:r>
      <w:r>
        <w:t xml:space="preserve"> </w:t>
      </w:r>
    </w:p>
    <w:p>
      <w:pPr>
        <w:pStyle w:val="BodyText"/>
      </w:pPr>
      <w:r>
        <w:t xml:space="preserve">This document provides a framework for the certification and qualification of welders. In</w:t>
      </w:r>
      <w:r>
        <w:t xml:space="preserve"> </w:t>
      </w:r>
      <w:r>
        <w:rPr>
          <w:bCs/>
          <w:b/>
        </w:rPr>
        <w:t xml:space="preserve">Egypt Alexandria</w:t>
      </w:r>
      <w:r>
        <w:t xml:space="preserve">, where the demand for skilled labor is high, this text serves as a guide for training institutions and employers. It ensures that a</w:t>
      </w:r>
      <w:r>
        <w:t xml:space="preserve"> </w:t>
      </w:r>
      <w:r>
        <w:rPr>
          <w:bCs/>
          <w:b/>
        </w:rPr>
        <w:t xml:space="preserve">Welder</w:t>
      </w:r>
      <w:r>
        <w:t xml:space="preserve"> </w:t>
      </w:r>
      <w:r>
        <w:t xml:space="preserve">possesses the necessary skills and knowledge to perform specific welding tasks. The IIW recommendations are widely recognized in Egypt, making this resource valuable for professionals seeking to validate their credentials and enhance their employability in the competitive industrial market of</w:t>
      </w:r>
      <w:r>
        <w:t xml:space="preserve"> </w:t>
      </w:r>
      <w:r>
        <w:rPr>
          <w:bCs/>
          <w:b/>
        </w:rPr>
        <w:t xml:space="preserve">Alexandria</w:t>
      </w:r>
      <w:r>
        <w:t xml:space="preserve">.</w:t>
      </w:r>
    </w:p>
    <w:p>
      <w:pPr>
        <w:pStyle w:val="BodyText"/>
      </w:pPr>
      <w:r>
        <w:t xml:space="preserve"> </w:t>
      </w:r>
      <w:r>
        <w:t xml:space="preserve">Al-Azhar University, Faculty of Engineering. (2021).</w:t>
      </w:r>
      <w:r>
        <w:t xml:space="preserve"> </w:t>
      </w:r>
      <w:r>
        <w:rPr>
          <w:iCs/>
          <w:i/>
        </w:rPr>
        <w:t xml:space="preserve">Corrosion Resistance of Welded Joints in Marine Environments: A Case Study of Alexandria Port</w:t>
      </w:r>
      <w:r>
        <w:t xml:space="preserve">. Alexandria, Egypt: Al-Azhar University Press.</w:t>
      </w:r>
      <w:r>
        <w:t xml:space="preserve"> </w:t>
      </w:r>
    </w:p>
    <w:p>
      <w:pPr>
        <w:pStyle w:val="BodyText"/>
      </w:pPr>
      <w:r>
        <w:t xml:space="preserve">This academic study offers localized insights into the challenges faced by welders in</w:t>
      </w:r>
      <w:r>
        <w:t xml:space="preserve"> </w:t>
      </w:r>
      <w:r>
        <w:rPr>
          <w:bCs/>
          <w:b/>
        </w:rPr>
        <w:t xml:space="preserve">Alexandria</w:t>
      </w:r>
      <w:r>
        <w:t xml:space="preserve">. It examines the performance of various welding techniques and materials in the specific marine environment of Alexandria Port. The research highlights the importance of proper joint design and post-weld treatment to mitigate corrosion. For a</w:t>
      </w:r>
      <w:r>
        <w:t xml:space="preserve"> </w:t>
      </w:r>
      <w:r>
        <w:rPr>
          <w:bCs/>
          <w:b/>
        </w:rPr>
        <w:t xml:space="preserve">Welder</w:t>
      </w:r>
      <w:r>
        <w:t xml:space="preserve"> </w:t>
      </w:r>
      <w:r>
        <w:t xml:space="preserve">working on marine structures or offshore platforms in</w:t>
      </w:r>
      <w:r>
        <w:t xml:space="preserve"> </w:t>
      </w:r>
      <w:r>
        <w:rPr>
          <w:bCs/>
          <w:b/>
        </w:rPr>
        <w:t xml:space="preserve">Egypt Alexandria</w:t>
      </w:r>
      <w:r>
        <w:t xml:space="preserve">, this study provides practical recommendations based on empirical data, enhancing the longevity and reliability of welded components.</w:t>
      </w:r>
    </w:p>
    <w:p>
      <w:pPr>
        <w:pStyle w:val="BodyText"/>
      </w:pPr>
      <w:r>
        <w:t xml:space="preserve"> </w:t>
      </w:r>
      <w:r>
        <w:t xml:space="preserve">American National Standards Institute (ANSI). (2019).</w:t>
      </w:r>
      <w:r>
        <w:t xml:space="preserve"> </w:t>
      </w:r>
      <w:r>
        <w:rPr>
          <w:iCs/>
          <w:i/>
        </w:rPr>
        <w:t xml:space="preserve">ANSI Z49.1: Safety in Welding, Cutting, and Allied Processes</w:t>
      </w:r>
      <w:r>
        <w:t xml:space="preserve">. Washington, DC: ANSI.</w:t>
      </w:r>
      <w:r>
        <w:t xml:space="preserve"> </w:t>
      </w:r>
    </w:p>
    <w:p>
      <w:pPr>
        <w:pStyle w:val="BodyText"/>
      </w:pPr>
      <w:r>
        <w:t xml:space="preserve">This standard is a cornerstone of welding safety worldwide. It covers fire prevention, ventilation, and electrical safety. In</w:t>
      </w:r>
      <w:r>
        <w:t xml:space="preserve"> </w:t>
      </w:r>
      <w:r>
        <w:rPr>
          <w:bCs/>
          <w:b/>
        </w:rPr>
        <w:t xml:space="preserve">Alexandria</w:t>
      </w:r>
      <w:r>
        <w:t xml:space="preserve">, where industrial safety standards are increasingly being aligned with international norms, this document is highly relevant. It provides detailed guidelines for the</w:t>
      </w:r>
      <w:r>
        <w:t xml:space="preserve"> </w:t>
      </w:r>
      <w:r>
        <w:rPr>
          <w:bCs/>
          <w:b/>
        </w:rPr>
        <w:t xml:space="preserve">Welder</w:t>
      </w:r>
      <w:r>
        <w:t xml:space="preserve"> </w:t>
      </w:r>
      <w:r>
        <w:t xml:space="preserve">to follow to minimize risks associated with welding operations. The text is particularly useful in</w:t>
      </w:r>
      <w:r>
        <w:t xml:space="preserve"> </w:t>
      </w:r>
      <w:r>
        <w:rPr>
          <w:bCs/>
          <w:b/>
        </w:rPr>
        <w:t xml:space="preserve">Egypt Alexandria</w:t>
      </w:r>
      <w:r>
        <w:t xml:space="preserve"> </w:t>
      </w:r>
      <w:r>
        <w:t xml:space="preserve">for establishing safety protocols in large-scale industrial projects and ensuring compliance with both local and international safety expectations.</w:t>
      </w:r>
    </w:p>
    <w:bookmarkEnd w:id="22"/>
    <w:p>
      <w:pPr>
        <w:pStyle w:val="BodyText"/>
      </w:pPr>
      <w:r>
        <w:t xml:space="preserve">This Annotated Bibliography is intended for educational and professional reference purposes. It focuses on the intersection of welding technology, safety standards, and the specific industrial context of Alexandria,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Alexandria, Egypt</dc:title>
  <dc:creator/>
  <dc:language>en</dc:language>
  <cp:keywords/>
  <dcterms:created xsi:type="dcterms:W3CDTF">2026-08-08T08:01:50Z</dcterms:created>
  <dcterms:modified xsi:type="dcterms:W3CDTF">2026-08-08T08:01:50Z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