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e3e143e2111c0786734b60544f778cc1e55c460"/>
    <w:p>
      <w:pPr>
        <w:pStyle w:val="Heading1"/>
      </w:pPr>
      <w:r>
        <w:t xml:space="preserve">Annotated Bibliography: Welding Practices and Standards in Addis Ababa, Ethiopia</w:t>
      </w:r>
    </w:p>
    <w:p>
      <w:pPr>
        <w:pStyle w:val="FirstParagraph"/>
      </w:pPr>
      <w:r>
        <w:rPr>
          <w:bCs/>
          <w:b/>
        </w:rPr>
        <w:t xml:space="preserve">Subject:</w:t>
      </w:r>
      <w:r>
        <w:t xml:space="preserve"> </w:t>
      </w:r>
      <w:r>
        <w:t xml:space="preserve">Industrial Welding, Construction Safety, and Technical Standards</w:t>
      </w:r>
    </w:p>
    <w:p>
      <w:pPr>
        <w:pStyle w:val="BodyText"/>
      </w:pPr>
      <w:r>
        <w:rPr>
          <w:bCs/>
          <w:b/>
        </w:rPr>
        <w:t xml:space="preserve">Region:</w:t>
      </w:r>
      <w:r>
        <w:t xml:space="preserve"> </w:t>
      </w:r>
      <w:r>
        <w:t xml:space="preserve">Addis Ababa, Ethiopia</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resources regarding the profession of the</w:t>
      </w:r>
      <w:r>
        <w:t xml:space="preserve"> </w:t>
      </w:r>
      <w:r>
        <w:rPr>
          <w:bCs/>
          <w:b/>
        </w:rPr>
        <w:t xml:space="preserve">Welder</w:t>
      </w:r>
      <w:r>
        <w:t xml:space="preserve"> </w:t>
      </w:r>
      <w:r>
        <w:t xml:space="preserve">within the context of</w:t>
      </w:r>
      <w:r>
        <w:t xml:space="preserve"> </w:t>
      </w:r>
      <w:r>
        <w:rPr>
          <w:bCs/>
          <w:b/>
        </w:rPr>
        <w:t xml:space="preserve">Ethiopia Addis Ababa</w:t>
      </w:r>
      <w:r>
        <w:t xml:space="preserve">. As the capital city undergoes rapid urbanization and infrastructure development, the demand for skilled welding professionals has surged. This collection addresses critical topics including the adoption of international welding standards, the specific challenges of the local construction environment, occupational health and safety (OHS) regulations, and the role of technical vocational education in training the next generation of welders. These sources provide a comprehensive overview for engineers, safety officers, and vocational trainers operating in the region.</w:t>
      </w:r>
    </w:p>
    <w:p>
      <w:pPr>
        <w:pStyle w:val="BodyText"/>
      </w:pPr>
      <w:r>
        <w:t xml:space="preserve"> </w:t>
      </w:r>
      <w:r>
        <w:t xml:space="preserve">Ethiopian Standards Agency (ESA). (2020).</w:t>
      </w:r>
      <w:r>
        <w:t xml:space="preserve"> </w:t>
      </w:r>
      <w:r>
        <w:rPr>
          <w:iCs/>
          <w:i/>
        </w:rPr>
        <w:t xml:space="preserve">Standard for Welding of Steel Structures in Construction</w:t>
      </w:r>
      <w:r>
        <w:t xml:space="preserve">. Addis Ababa: ESA Publications.</w:t>
      </w:r>
      <w:r>
        <w:t xml:space="preserve"> </w:t>
      </w:r>
    </w:p>
    <w:p>
      <w:pPr>
        <w:pStyle w:val="BodyText"/>
      </w:pPr>
      <w:r>
        <w:t xml:space="preserve">This document is the primary regulatory reference for welding activities in Ethiopia. It outlines the mandatory technical specifications for structural steel welding used in major infrastructure projects in Addis Ababa. The text details the requirements for electrode selection, joint preparation, and non-destructive testing (NDT) methods. For a welder working in the capital, this standard is crucial as it aligns local practices with broader African and international safety norms. It specifically addresses the environmental conditions found in Addis Ababa, such as altitude and humidity, which can affect the cooling rates of welds and the quality of the final joint.</w:t>
      </w:r>
    </w:p>
    <w:p>
      <w:pPr>
        <w:pStyle w:val="BodyText"/>
      </w:pPr>
      <w:r>
        <w:t xml:space="preserve"> </w:t>
      </w:r>
      <w:r>
        <w:t xml:space="preserve">Mekonnen, T., &amp; Abebe, S. (2021). "Occupational Health and Safety Challenges Among Welders in the Construction Sector of Addis Ababa."</w:t>
      </w:r>
      <w:r>
        <w:t xml:space="preserve"> </w:t>
      </w:r>
      <w:r>
        <w:rPr>
          <w:iCs/>
          <w:i/>
        </w:rPr>
        <w:t xml:space="preserve">Journal of Ethiopian Engineering and Technology</w:t>
      </w:r>
      <w:r>
        <w:t xml:space="preserve">, 14(2), 45-62.</w:t>
      </w:r>
      <w:r>
        <w:t xml:space="preserve"> </w:t>
      </w:r>
    </w:p>
    <w:p>
      <w:pPr>
        <w:pStyle w:val="BodyText"/>
      </w:pPr>
      <w:r>
        <w:t xml:space="preserve">This peer-reviewed article provides a critical analysis of the working conditions faced by welders in Addis Ababa. The authors conducted field surveys across various construction sites in the city, highlighting significant gaps in the usage of Personal Protective Equipment (PPE). The study reveals that while awareness of welding fumes and arc radiation is growing, enforcement of safety protocols remains inconsistent. This resource is vital for safety managers and policymakers aiming to reduce occupational hazards. It offers data-driven recommendations for improving ventilation systems and protective gear availability for welders in the densely populated urban environment of the capital.</w:t>
      </w:r>
    </w:p>
    <w:p>
      <w:pPr>
        <w:pStyle w:val="BodyText"/>
      </w:pPr>
      <w:r>
        <w:t xml:space="preserve"> </w:t>
      </w:r>
      <w:r>
        <w:t xml:space="preserve">American Welding Society (AWS). (2019).</w:t>
      </w:r>
      <w:r>
        <w:t xml:space="preserve"> </w:t>
      </w:r>
      <w:r>
        <w:rPr>
          <w:iCs/>
          <w:i/>
        </w:rPr>
        <w:t xml:space="preserve">AWS D1.1/D1.1M:2020 Structural Welding Code – Steel</w:t>
      </w:r>
      <w:r>
        <w:t xml:space="preserve">. Miami, FL: AWS.</w:t>
      </w:r>
      <w:r>
        <w:t xml:space="preserve"> </w:t>
      </w:r>
    </w:p>
    <w:p>
      <w:pPr>
        <w:pStyle w:val="BodyText"/>
      </w:pPr>
      <w:r>
        <w:t xml:space="preserve">Although an international standard, the AWS D1.1 code is widely referenced by multinational engineering firms operating in Ethiopia Addis Ababa. Many large-scale projects, such as the Light Rail Transit system and high-rise commercial buildings, require welders to be certified according to these rigorous guidelines. This bibliography entry is included because it represents the "gold standard" that local welders are increasingly expected to meet. It covers design, fabrication, and inspection, serving as a technical manual for welders who wish to advance their careers and work on high-profile international contracts within the Ethiopian market.</w:t>
      </w:r>
    </w:p>
    <w:p>
      <w:pPr>
        <w:pStyle w:val="BodyText"/>
      </w:pPr>
      <w:r>
        <w:t xml:space="preserve"> </w:t>
      </w:r>
      <w:r>
        <w:t xml:space="preserve">Ministry of Labor and Skills (MoLS), Ethiopia. (2022).</w:t>
      </w:r>
      <w:r>
        <w:t xml:space="preserve"> </w:t>
      </w:r>
      <w:r>
        <w:rPr>
          <w:iCs/>
          <w:i/>
        </w:rPr>
        <w:t xml:space="preserve">National Occupational Standards for Welding and Fabrication</w:t>
      </w:r>
      <w:r>
        <w:t xml:space="preserve">. Addis Ababa: MoLS.</w:t>
      </w:r>
      <w:r>
        <w:t xml:space="preserve"> </w:t>
      </w:r>
    </w:p>
    <w:p>
      <w:pPr>
        <w:pStyle w:val="BodyText"/>
      </w:pPr>
      <w:r>
        <w:t xml:space="preserve">This government publication defines the competency levels required for welders at various stages of their career in Ethiopia. It is directly linked to the curriculum used in technical and vocational education and training (TVET) colleges across Addis Ababa. The document breaks down the skills required for Shielded Metal Arc Welding (SMAW), Gas Metal Arc Welding (GMAW), and Gas Tungsten Arc Welding (GTAW). For employers in Addis Ababa, this text serves as a benchmark for hiring and assessing the technical proficiency of welders, ensuring that the workforce meets the national development goals for industrialization.</w:t>
      </w:r>
    </w:p>
    <w:p>
      <w:pPr>
        <w:pStyle w:val="BodyText"/>
      </w:pPr>
      <w:r>
        <w:t xml:space="preserve"> </w:t>
      </w:r>
      <w:r>
        <w:t xml:space="preserve">World Health Organization (WHO). (2018).</w:t>
      </w:r>
      <w:r>
        <w:t xml:space="preserve"> </w:t>
      </w:r>
      <w:r>
        <w:rPr>
          <w:iCs/>
          <w:i/>
        </w:rPr>
        <w:t xml:space="preserve">Guidelines on Occupational Exposure to Welding Fumes</w:t>
      </w:r>
      <w:r>
        <w:t xml:space="preserve">. Geneva: WHO Press.</w:t>
      </w:r>
      <w:r>
        <w:t xml:space="preserve"> </w:t>
      </w:r>
    </w:p>
    <w:p>
      <w:pPr>
        <w:pStyle w:val="BodyText"/>
      </w:pPr>
      <w:r>
        <w:t xml:space="preserve">Welding generates hazardous fumes containing manganese, hexavalent chromium, and other toxic metals. This WHO guideline is particularly relevant to Addis Ababa, where many welding workshops are located in semi-enclosed spaces with limited airflow. The document provides scientific evidence on the long-term health effects of welding fumes and suggests engineering controls to mitigate exposure. It is an essential resource for industrial hygienists and health inspectors in Ethiopia who are tasked with ensuring that welding operations do not pose a risk to the workers or the surrounding community.</w:t>
      </w:r>
    </w:p>
    <w:p>
      <w:pPr>
        <w:pStyle w:val="BodyText"/>
      </w:pPr>
      <w:r>
        <w:t xml:space="preserve"> </w:t>
      </w:r>
      <w:r>
        <w:t xml:space="preserve">Haile, D. (2023). "The Impact of Urbanization on the Demand for Skilled Welders in Addis Ababa."</w:t>
      </w:r>
      <w:r>
        <w:t xml:space="preserve"> </w:t>
      </w:r>
      <w:r>
        <w:rPr>
          <w:iCs/>
          <w:i/>
        </w:rPr>
        <w:t xml:space="preserve">Ethiopian Journal of Urban Studies</w:t>
      </w:r>
      <w:r>
        <w:t xml:space="preserve">, 8(1), 112-129.</w:t>
      </w:r>
      <w:r>
        <w:t xml:space="preserve"> </w:t>
      </w:r>
    </w:p>
    <w:p>
      <w:pPr>
        <w:pStyle w:val="BodyText"/>
      </w:pPr>
      <w:r>
        <w:t xml:space="preserve">This sociological and economic study examines the correlation between the rapid expansion of Addis Ababa and the labor market for welders. The author argues that the current supply of skilled welders is insufficient to meet the demand generated by the city's construction boom. The article discusses the informal sector, where many welders operate without formal certification, and the implications this has for construction quality. This resource is valuable for understanding the broader economic context in which the welder operates in Ethiopia, highlighting the need for increased investment in vocational training infrastructure.</w:t>
      </w:r>
    </w:p>
    <w:p>
      <w:pPr>
        <w:pStyle w:val="BodyText"/>
      </w:pPr>
      <w:r>
        <w:t xml:space="preserve"> </w:t>
      </w:r>
      <w:r>
        <w:t xml:space="preserve">International Labour Organization (ILO). (2021).</w:t>
      </w:r>
      <w:r>
        <w:t xml:space="preserve"> </w:t>
      </w:r>
      <w:r>
        <w:rPr>
          <w:iCs/>
          <w:i/>
        </w:rPr>
        <w:t xml:space="preserve">Safety and Health in Construction: A Guide for Developing Countries</w:t>
      </w:r>
      <w:r>
        <w:t xml:space="preserve">. Geneva: ILO.</w:t>
      </w:r>
      <w:r>
        <w:t xml:space="preserve"> </w:t>
      </w:r>
    </w:p>
    <w:p>
      <w:pPr>
        <w:pStyle w:val="BodyText"/>
      </w:pPr>
      <w:r>
        <w:t xml:space="preserve">While not specific to Ethiopia, this ILO guide is frequently utilized by NGOs and development partners working in Addis Ababa to improve site safety. It contains a dedicated section on welding and cutting operations, offering practical, low-cost solutions for safety management that are applicable to the Ethiopian context. The guide emphasizes the importance of training, supervision, and the proper maintenance of welding equipment. It serves as a practical toolkit for site supervisors in Addis Ababa who need to implement effective safety protocols without access to high-end technology.</w:t>
      </w:r>
    </w:p>
    <w:p>
      <w:pPr>
        <w:pStyle w:val="BodyText"/>
      </w:pPr>
      <w:r>
        <w:t xml:space="preserve"> </w:t>
      </w:r>
      <w:r>
        <w:t xml:space="preserve">Addis Ababa City Administration Construction Bureau. (2022).</w:t>
      </w:r>
      <w:r>
        <w:t xml:space="preserve"> </w:t>
      </w:r>
      <w:r>
        <w:rPr>
          <w:iCs/>
          <w:i/>
        </w:rPr>
        <w:t xml:space="preserve">Building Code and Construction Regulations for Addis Ababa</w:t>
      </w:r>
      <w:r>
        <w:t xml:space="preserve">. Addis Ababa: City Administration.</w:t>
      </w:r>
      <w:r>
        <w:t xml:space="preserve"> </w:t>
      </w:r>
    </w:p>
    <w:p>
      <w:pPr>
        <w:pStyle w:val="BodyText"/>
      </w:pPr>
      <w:r>
        <w:t xml:space="preserve">This local regulatory document governs all construction activities within the city limits of Addis Ababa. It includes specific clauses regarding the qualification of welders and the inspection of welded structures. Compliance with this code is mandatory for obtaining building permits and passing final inspections. For a welder or a contracting company in Ethiopia Addis Ababa, this document is the legal framework that dictates daily operations. It reinforces the necessity of adhering to quality standards and provides the legal basis for penalizing substandard welding work that could compromise structural integrity.</w:t>
      </w:r>
    </w:p>
    <w:p>
      <w:pPr>
        <w:pStyle w:val="BodyText"/>
      </w:pPr>
      <w:r>
        <w:t xml:space="preserve">© 2023 Technical Documentation for Welding Standards in Ethiopia.</w:t>
      </w:r>
      <w:r>
        <w:br/>
      </w:r>
      <w:r>
        <w:t xml:space="preserve">This document is for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Addis Ababa, Ethiopia</dc:title>
  <dc:creator/>
  <dc:language>en</dc:language>
  <cp:keywords/>
  <dcterms:created xsi:type="dcterms:W3CDTF">2026-08-08T07:16:55Z</dcterms:created>
  <dcterms:modified xsi:type="dcterms:W3CDTF">2026-08-08T07:16:55Z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