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Welding</w:t>
      </w:r>
      <w:r>
        <w:t xml:space="preserve"> </w:t>
      </w:r>
      <w:r>
        <w:t xml:space="preserve">Practices</w:t>
      </w:r>
      <w:r>
        <w:t xml:space="preserve"> </w:t>
      </w:r>
      <w:r>
        <w:t xml:space="preserve">and</w:t>
      </w:r>
      <w:r>
        <w:t xml:space="preserve"> </w:t>
      </w:r>
      <w:r>
        <w:t xml:space="preserve">Standards</w:t>
      </w:r>
      <w:r>
        <w:t xml:space="preserve"> </w:t>
      </w:r>
      <w:r>
        <w:t xml:space="preserve">in</w:t>
      </w:r>
      <w:r>
        <w:t xml:space="preserve"> </w:t>
      </w:r>
      <w:r>
        <w:t xml:space="preserve">Cape</w:t>
      </w:r>
      <w:r>
        <w:t xml:space="preserve"> </w:t>
      </w:r>
      <w:r>
        <w:t xml:space="preserve">Town,</w:t>
      </w:r>
      <w:r>
        <w:t xml:space="preserve"> </w:t>
      </w:r>
      <w:r>
        <w:t xml:space="preserve">South</w:t>
      </w:r>
      <w:r>
        <w:t xml:space="preserve"> </w:t>
      </w:r>
      <w:r>
        <w:t xml:space="preserve">Africa</w:t>
      </w:r>
    </w:p>
    <w:bookmarkStart w:id="22" w:name="X48b176f2f61919cbd2daa68a1e658953655753f"/>
    <w:p>
      <w:pPr>
        <w:pStyle w:val="Heading1"/>
      </w:pPr>
      <w:r>
        <w:t xml:space="preserve">Annotated Bibliography: Welding Practices and Standards in Cape Town, South Africa</w:t>
      </w:r>
    </w:p>
    <w:p>
      <w:pPr>
        <w:pStyle w:val="FirstParagraph"/>
      </w:pPr>
      <w:r>
        <w:t xml:space="preserve">The following annotated bibliography compiles essential resources regarding the profession of the welder within the specific industrial and regulatory context of Cape Town, South Africa. This collection addresses technical standards, safety regulations, economic impacts, and educational frameworks relevant to the Western Cape province.</w:t>
      </w:r>
    </w:p>
    <w:bookmarkStart w:id="20" w:name="introduction"/>
    <w:p>
      <w:pPr>
        <w:pStyle w:val="Heading2"/>
      </w:pPr>
      <w:r>
        <w:t xml:space="preserve">Introduction</w:t>
      </w:r>
    </w:p>
    <w:p>
      <w:pPr>
        <w:pStyle w:val="FirstParagraph"/>
      </w:pPr>
      <w:r>
        <w:t xml:space="preserve">Welding is a critical trade in South Africa's manufacturing, construction, and maritime sectors. In Cape Town, a hub for shipbuilding, automotive assembly, and infrastructure development, the role of the welder is governed by strict national standards and local economic demands. This bibliography provides a curated list of sources that define the scope, safety, and professional requirements for welders operating in this region.</w:t>
      </w:r>
    </w:p>
    <w:p>
      <w:pPr>
        <w:pStyle w:val="BodyText"/>
      </w:pPr>
      <w:r>
        <w:t xml:space="preserve">Department of Employment and Labour. (2023).</w:t>
      </w:r>
      <w:r>
        <w:t xml:space="preserve"> </w:t>
      </w:r>
      <w:r>
        <w:rPr>
          <w:iCs/>
          <w:i/>
        </w:rPr>
        <w:t xml:space="preserve">Occupational Health and Safety Act, 1993 (Act No. 85 of 1993): Regulations for Hazardous Chemical Agents.</w:t>
      </w:r>
      <w:r>
        <w:t xml:space="preserve"> </w:t>
      </w:r>
      <w:r>
        <w:t xml:space="preserve">Pretoria: Government Printer.</w:t>
      </w:r>
    </w:p>
    <w:p>
      <w:pPr>
        <w:pStyle w:val="BodyText"/>
      </w:pPr>
      <w:r>
        <w:t xml:space="preserve">This primary legal document is fundamental for any welder working in Cape Town. It outlines the mandatory safety protocols regarding exposure to fumes, gases, and radiation generated during welding processes. For the Cape Town context, where industrial zones like the Cape Town Harbour and the Bellville industrial area are active, compliance with these regulations is enforced by the Department of Employment and Labour. The document details the requirements for personal protective equipment (PPE) and ventilation systems, which are critical for preventing occupational diseases such as metal fume fever and lung cancer among welders in South Africa.</w:t>
      </w:r>
    </w:p>
    <w:p>
      <w:pPr>
        <w:pStyle w:val="BodyText"/>
      </w:pPr>
      <w:r>
        <w:t xml:space="preserve">South African Bureau of Standards (SABS). (2021).</w:t>
      </w:r>
      <w:r>
        <w:t xml:space="preserve"> </w:t>
      </w:r>
      <w:r>
        <w:rPr>
          <w:iCs/>
          <w:i/>
        </w:rPr>
        <w:t xml:space="preserve">SANS 1684: Welding of Steel Structures.</w:t>
      </w:r>
      <w:r>
        <w:t xml:space="preserve"> </w:t>
      </w:r>
      <w:r>
        <w:t xml:space="preserve">Pretoria: SABS.</w:t>
      </w:r>
    </w:p>
    <w:p>
      <w:pPr>
        <w:pStyle w:val="BodyText"/>
      </w:pPr>
      <w:r>
        <w:t xml:space="preserve">SANS 1684 is the definitive technical standard for structural welding in South Africa. For welders in Cape Town involved in the construction of commercial buildings, bridges, and infrastructure projects, this standard dictates the quality assurance procedures, testing methods, and execution requirements. It aligns with international ISO standards but is adapted to local conditions. Understanding this document is essential for welders seeking certification and for employers ensuring that structures in the Western Cape meet national safety and durability benchmarks.</w:t>
      </w:r>
    </w:p>
    <w:p>
      <w:pPr>
        <w:pStyle w:val="BodyText"/>
      </w:pPr>
      <w:r>
        <w:t xml:space="preserve">Council for Scientific and Industrial Research (CSIR). (2022).</w:t>
      </w:r>
      <w:r>
        <w:t xml:space="preserve"> </w:t>
      </w:r>
      <w:r>
        <w:rPr>
          <w:iCs/>
          <w:i/>
        </w:rPr>
        <w:t xml:space="preserve">The State of Manufacturing in the Western Cape: Skills and Technology.</w:t>
      </w:r>
      <w:r>
        <w:t xml:space="preserve"> </w:t>
      </w:r>
      <w:r>
        <w:t xml:space="preserve">Cape Town: CSIR Press.</w:t>
      </w:r>
    </w:p>
    <w:p>
      <w:pPr>
        <w:pStyle w:val="BodyText"/>
      </w:pPr>
      <w:r>
        <w:t xml:space="preserve">This report provides a comprehensive analysis of the manufacturing sector in the Western Cape, with a specific focus on skilled trades including welding. It highlights the demand for certified welders in Cape Town's automotive and aerospace industries. The document discusses the gap between available skills and industry requirements, offering insights into the economic importance of the welder profession in the region. It is a valuable resource for understanding the career prospects and economic drivers influencing welding training and employment in South Africa.</w:t>
      </w:r>
    </w:p>
    <w:p>
      <w:pPr>
        <w:pStyle w:val="BodyText"/>
      </w:pPr>
      <w:r>
        <w:t xml:space="preserve">Department of Higher Education and Training (DHET). (2020).</w:t>
      </w:r>
      <w:r>
        <w:t xml:space="preserve"> </w:t>
      </w:r>
      <w:r>
        <w:rPr>
          <w:iCs/>
          <w:i/>
        </w:rPr>
        <w:t xml:space="preserve">National Qualifications Framework (NQF): Trade Test Requirements for Welding.</w:t>
      </w:r>
      <w:r>
        <w:t xml:space="preserve"> </w:t>
      </w:r>
      <w:r>
        <w:t xml:space="preserve">Pretoria: DHET.</w:t>
      </w:r>
    </w:p>
    <w:p>
      <w:pPr>
        <w:pStyle w:val="BodyText"/>
      </w:pPr>
      <w:r>
        <w:t xml:space="preserve">This document outlines the formal educational and assessment pathways for becoming a qualified welder in South Africa. It details the requirements for the National Certificate: Welding at various NQF levels. For individuals in Cape Town seeking formal recognition of their skills, this is the governing framework. It explains the trade test process administered by the Department of Higher Education and Training, which is mandatory for welders wishing to work on major government and private sector projects in the country.</w:t>
      </w:r>
    </w:p>
    <w:p>
      <w:pPr>
        <w:pStyle w:val="BodyText"/>
      </w:pPr>
      <w:r>
        <w:t xml:space="preserve">International Institute for Environment and Development (IIED). (2019).</w:t>
      </w:r>
      <w:r>
        <w:t xml:space="preserve"> </w:t>
      </w:r>
      <w:r>
        <w:rPr>
          <w:iCs/>
          <w:i/>
        </w:rPr>
        <w:t xml:space="preserve">Green Skills for a Sustainable Future: The Case of South Africa.</w:t>
      </w:r>
      <w:r>
        <w:t xml:space="preserve"> </w:t>
      </w:r>
      <w:r>
        <w:t xml:space="preserve">London: IIED.</w:t>
      </w:r>
    </w:p>
    <w:p>
      <w:pPr>
        <w:pStyle w:val="BodyText"/>
      </w:pPr>
      <w:r>
        <w:t xml:space="preserve">While a global publication, this report includes significant case studies on South Africa's transition to green energy and its impact on traditional trades. For welders in Cape Town, a city increasingly focused on renewable energy projects such as wind farms in the Western Cape, this document is relevant. It discusses the need for welders to adapt their skills to new materials and processes required for sustainable infrastructure, highlighting the evolving nature of the profession in response to environmental policies in South Africa.</w:t>
      </w:r>
    </w:p>
    <w:p>
      <w:pPr>
        <w:pStyle w:val="BodyText"/>
      </w:pPr>
      <w:r>
        <w:t xml:space="preserve">Cape Town City Council. (2023).</w:t>
      </w:r>
      <w:r>
        <w:t xml:space="preserve"> </w:t>
      </w:r>
      <w:r>
        <w:rPr>
          <w:iCs/>
          <w:i/>
        </w:rPr>
        <w:t xml:space="preserve">Municipal Infrastructure Development Plan: 2023-2028.</w:t>
      </w:r>
      <w:r>
        <w:t xml:space="preserve"> </w:t>
      </w:r>
      <w:r>
        <w:t xml:space="preserve">Cape Town: City of Cape Town.</w:t>
      </w:r>
    </w:p>
    <w:p>
      <w:pPr>
        <w:pStyle w:val="BodyText"/>
      </w:pPr>
      <w:r>
        <w:t xml:space="preserve">This municipal document outlines the City of Cape Town's planned infrastructure projects, including water, sanitation, and transport upgrades. It directly impacts the demand for welders in the region, as these projects require extensive fabrication and installation work. The plan emphasizes local economic development and the use of local labor, making it a crucial resource for welders and welding contractors in Cape Town to identify upcoming opportunities and understand the specific technical requirements set by the municipality.</w:t>
      </w:r>
    </w:p>
    <w:p>
      <w:pPr>
        <w:pStyle w:val="BodyText"/>
      </w:pPr>
      <w:r>
        <w:t xml:space="preserve">Health and Safety Executive (HSE). (2018).</w:t>
      </w:r>
      <w:r>
        <w:t xml:space="preserve"> </w:t>
      </w:r>
      <w:r>
        <w:rPr>
          <w:iCs/>
          <w:i/>
        </w:rPr>
        <w:t xml:space="preserve">Welding Fumes: A Guide for Employers and Workers.</w:t>
      </w:r>
      <w:r>
        <w:t xml:space="preserve"> </w:t>
      </w:r>
      <w:r>
        <w:t xml:space="preserve">London: HSE Books.</w:t>
      </w:r>
    </w:p>
    <w:p>
      <w:pPr>
        <w:pStyle w:val="BodyText"/>
      </w:pPr>
      <w:r>
        <w:t xml:space="preserve">Although published by the UK's HSE, this guide is widely referenced in South African safety training programs due to its clarity and comprehensive approach. It provides practical advice on managing welding fume risks, which is highly applicable to the industrial environment of Cape Town. The document complements South African regulations by offering detailed guidance on risk assessment and control measures, making it a useful supplementary resource for welders and safety officers in South Africa.</w:t>
      </w:r>
    </w:p>
    <w:p>
      <w:pPr>
        <w:pStyle w:val="BodyText"/>
      </w:pPr>
      <w:r>
        <w:t xml:space="preserve">Welding Institute (TWI). (2021).</w:t>
      </w:r>
      <w:r>
        <w:t xml:space="preserve"> </w:t>
      </w:r>
      <w:r>
        <w:rPr>
          <w:iCs/>
          <w:i/>
        </w:rPr>
        <w:t xml:space="preserve">Welding in the Automotive Industry: Trends and Technologies.</w:t>
      </w:r>
      <w:r>
        <w:t xml:space="preserve"> </w:t>
      </w:r>
      <w:r>
        <w:t xml:space="preserve">Granta Park: TWI Ltd.</w:t>
      </w:r>
    </w:p>
    <w:p>
      <w:pPr>
        <w:pStyle w:val="BodyText"/>
      </w:pPr>
      <w:r>
        <w:t xml:space="preserve">This technical report examines the latest welding technologies used in the automotive sector. Given Cape Town's role as a significant automotive manufacturing hub in South Africa, with plants producing vehicles for both local and export markets, this document is highly relevant. It discusses advancements in robotic welding, laser welding, and material joining techniques that are increasingly being adopted by South African manufacturers. It provides insight into the future skills required by welders in the Cape Town automotive industry.</w:t>
      </w:r>
    </w:p>
    <w:bookmarkEnd w:id="20"/>
    <w:bookmarkStart w:id="21" w:name="conclusion"/>
    <w:p>
      <w:pPr>
        <w:pStyle w:val="Heading2"/>
      </w:pPr>
      <w:r>
        <w:t xml:space="preserve">Conclusion</w:t>
      </w:r>
    </w:p>
    <w:p>
      <w:pPr>
        <w:pStyle w:val="FirstParagraph"/>
      </w:pPr>
      <w:r>
        <w:t xml:space="preserve">This annotated bibliography highlights the multifaceted nature of the welder profession in Cape Town, South Africa. From legal compliance and technical standards to economic opportunities and educational pathways, these resources provide a comprehensive foundation for understanding the role of welders in the region's industrial landscape.</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Welding Practices and Standards in Cape Town, South Africa</dc:title>
  <dc:creator/>
  <dc:language>en</dc:language>
  <cp:keywords/>
  <dcterms:created xsi:type="dcterms:W3CDTF">2026-08-07T21:58:39Z</dcterms:created>
  <dcterms:modified xsi:type="dcterms:W3CDTF">2026-08-07T21:58:39Z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