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3" w:name="Xdb869d294a0bdc9831ab56818258ee85e37a717"/>
    <w:p>
      <w:pPr>
        <w:pStyle w:val="Heading1"/>
      </w:pPr>
      <w:r>
        <w:t xml:space="preserve">Annotated Bibliography: Welding Standards and Practices in Johannesburg, South Africa</w:t>
      </w:r>
    </w:p>
    <w:p>
      <w:pPr>
        <w:pStyle w:val="FirstParagraph"/>
      </w:pPr>
      <w:r>
        <w:t xml:space="preserve">The following annotated bibliography compiles essential resources regarding the profession of the welder within the specific industrial and regulatory context of Johannesburg, South Africa. Johannesburg serves as the economic hub of the nation, hosting a diverse range of industries including mining, construction, automotive manufacturing, and heavy engineering. Consequently, the role of the welder in this region is governed by strict adherence to local safety legislation, international welding standards, and specific environmental considerations. This collection of sources provides a comprehensive overview of the technical, legal, and professional requirements necessary for welding operations in the Gauteng province.</w:t>
      </w:r>
    </w:p>
    <w:bookmarkStart w:id="20" w:name="X60ea6368b201baf467edb4366e8cbd130a19b5a"/>
    <w:p>
      <w:pPr>
        <w:pStyle w:val="Heading2"/>
      </w:pPr>
      <w:r>
        <w:t xml:space="preserve">Regulatory Framework and Safety Legislation</w:t>
      </w:r>
    </w:p>
    <w:p>
      <w:pPr>
        <w:pStyle w:val="FirstParagraph"/>
      </w:pPr>
      <w:r>
        <w:t xml:space="preserve">Department of Employment and Labour. (2023).</w:t>
      </w:r>
      <w:r>
        <w:t xml:space="preserve"> </w:t>
      </w:r>
      <w:r>
        <w:rPr>
          <w:iCs/>
          <w:i/>
        </w:rPr>
        <w:t xml:space="preserve">Occupational Health and Safety Act, 1993 (Act No. 85 of 1993): General Safety Regulations.</w:t>
      </w:r>
      <w:r>
        <w:t xml:space="preserve"> </w:t>
      </w:r>
      <w:r>
        <w:t xml:space="preserve">Government Printer of South Africa.</w:t>
      </w:r>
    </w:p>
    <w:p>
      <w:pPr>
        <w:pStyle w:val="BodyText"/>
      </w:pPr>
      <w:r>
        <w:t xml:space="preserve">This primary legislative document is the cornerstone of workplace safety in South Africa. For a welder operating in Johannesburg, this Act is critical as it outlines the mandatory safety protocols regarding hazardous substances, ventilation, and personal protective equipment (PPE). The regulations specifically address the risks associated with welding fumes and radiation, which are prevalent in the dense industrial zones of the city. This source is essential for understanding the legal obligations of both the employer and the welder to maintain a safe working environment, ensuring compliance with national laws that are strictly enforced in major urban centers like Johannesburg.</w:t>
      </w:r>
    </w:p>
    <w:p>
      <w:pPr>
        <w:pStyle w:val="BodyText"/>
      </w:pPr>
      <w:r>
        <w:t xml:space="preserve">Department of Employment and Labour. (2014).</w:t>
      </w:r>
      <w:r>
        <w:t xml:space="preserve"> </w:t>
      </w:r>
      <w:r>
        <w:rPr>
          <w:iCs/>
          <w:i/>
        </w:rPr>
        <w:t xml:space="preserve">Code of Practice for the Prevention of Occupational Exposure to Hazardous Chemical Agents.</w:t>
      </w:r>
      <w:r>
        <w:t xml:space="preserve"> </w:t>
      </w:r>
      <w:r>
        <w:t xml:space="preserve">Government of South Africa.</w:t>
      </w:r>
    </w:p>
    <w:p>
      <w:pPr>
        <w:pStyle w:val="BodyText"/>
      </w:pPr>
      <w:r>
        <w:t xml:space="preserve">This code of practice provides detailed guidance on managing chemical hazards in the workplace, which is directly applicable to welding processes involving fluxes, gases, and metal fumes. In the context of Johannesburg's manufacturing sector, where arc welding and gas welding are common, this document offers specific strategies for exposure control. It is a vital resource for welders and safety officers to implement effective risk management strategies, ensuring that welding operations do not compromise the health of workers or the surrounding community in the Gauteng region.</w:t>
      </w:r>
    </w:p>
    <w:bookmarkEnd w:id="20"/>
    <w:bookmarkStart w:id="21" w:name="X0a6792235102003014eb949e84e307e1d2b1dba"/>
    <w:p>
      <w:pPr>
        <w:pStyle w:val="Heading2"/>
      </w:pPr>
      <w:r>
        <w:t xml:space="preserve">Technical Standards and Quality Assurance</w:t>
      </w:r>
    </w:p>
    <w:p>
      <w:pPr>
        <w:pStyle w:val="FirstParagraph"/>
      </w:pPr>
      <w:r>
        <w:t xml:space="preserve">South African Bureau of Standards (SABS). (2020).</w:t>
      </w:r>
      <w:r>
        <w:t xml:space="preserve"> </w:t>
      </w:r>
      <w:r>
        <w:rPr>
          <w:iCs/>
          <w:i/>
        </w:rPr>
        <w:t xml:space="preserve">SANS 1600: Welding of Steel Structures.</w:t>
      </w:r>
      <w:r>
        <w:t xml:space="preserve"> </w:t>
      </w:r>
      <w:r>
        <w:t xml:space="preserve">SABS.</w:t>
      </w:r>
    </w:p>
    <w:p>
      <w:pPr>
        <w:pStyle w:val="BodyText"/>
      </w:pPr>
      <w:r>
        <w:t xml:space="preserve">SANS 1600 is the definitive South African standard for the welding of steel structures, aligning closely with international ISO standards. For welders in Johannesburg, particularly those involved in the city's extensive construction and infrastructure projects, this standard dictates the quality requirements, testing procedures, and documentation necessary for structural integrity. This source is indispensable for ensuring that welding work meets the rigorous demands of South African engineering projects, providing a benchmark for excellence and safety in structural welding within the Johannesburg metropolitan area.</w:t>
      </w:r>
    </w:p>
    <w:p>
      <w:pPr>
        <w:pStyle w:val="BodyText"/>
      </w:pPr>
      <w:r>
        <w:t xml:space="preserve">International Organization for Standardization. (2019).</w:t>
      </w:r>
      <w:r>
        <w:t xml:space="preserve"> </w:t>
      </w:r>
      <w:r>
        <w:rPr>
          <w:iCs/>
          <w:i/>
        </w:rPr>
        <w:t xml:space="preserve">ISO 9606-1: Qualification Testing of Welders - Fusion Welding - Part 1: Steels.</w:t>
      </w:r>
      <w:r>
        <w:t xml:space="preserve"> </w:t>
      </w:r>
      <w:r>
        <w:t xml:space="preserve">ISO.</w:t>
      </w:r>
    </w:p>
    <w:p>
      <w:pPr>
        <w:pStyle w:val="BodyText"/>
      </w:pPr>
      <w:r>
        <w:t xml:space="preserve">While an international standard, ISO 9606-1 is widely adopted and recognized by major industries in South Africa, including the automotive and mining sectors prevalent in and around Johannesburg. This document outlines the procedures for the qualification testing of welders, ensuring that individuals possess the necessary skills and competence to perform specific welding tasks. For a welder seeking employment or certification in Johannesburg, understanding this standard is crucial, as it forms the basis for many employer-specific qualification requirements and ensures that welding practices meet globally accepted quality benchmarks.</w:t>
      </w:r>
    </w:p>
    <w:bookmarkEnd w:id="21"/>
    <w:bookmarkStart w:id="22" w:name="X5632074769850d22dc5e2f0d81025b228ee45ef"/>
    <w:p>
      <w:pPr>
        <w:pStyle w:val="Heading2"/>
      </w:pPr>
      <w:r>
        <w:t xml:space="preserve">Professional Development and Industry Context</w:t>
      </w:r>
    </w:p>
    <w:p>
      <w:pPr>
        <w:pStyle w:val="FirstParagraph"/>
      </w:pPr>
      <w:r>
        <w:t xml:space="preserve">Engineering Council of South Africa (ECSA). (2022).</w:t>
      </w:r>
      <w:r>
        <w:t xml:space="preserve"> </w:t>
      </w:r>
      <w:r>
        <w:rPr>
          <w:iCs/>
          <w:i/>
        </w:rPr>
        <w:t xml:space="preserve">Scope of Practice: Engineering Related Occupations - Welding.</w:t>
      </w:r>
      <w:r>
        <w:t xml:space="preserve"> </w:t>
      </w:r>
      <w:r>
        <w:t xml:space="preserve">ECSA.</w:t>
      </w:r>
    </w:p>
    <w:p>
      <w:pPr>
        <w:pStyle w:val="BodyText"/>
      </w:pPr>
      <w:r>
        <w:t xml:space="preserve">This document from the Engineering Council of South Africa defines the scope of practice for welding-related occupations, providing clarity on the roles and responsibilities of welders within the broader engineering framework. For welders in Johannesburg, this source is valuable for understanding career progression pathways and the professional expectations associated with different levels of welding expertise. It highlights the importance of continuous professional development and adherence to ethical standards, which are increasingly important in the competitive industrial landscape of South Africa's economic hub.</w:t>
      </w:r>
    </w:p>
    <w:p>
      <w:pPr>
        <w:pStyle w:val="BodyText"/>
      </w:pPr>
      <w:r>
        <w:t xml:space="preserve">Council for Scientific and Industrial Research (CSIR). (2021).</w:t>
      </w:r>
      <w:r>
        <w:t xml:space="preserve"> </w:t>
      </w:r>
      <w:r>
        <w:rPr>
          <w:iCs/>
          <w:i/>
        </w:rPr>
        <w:t xml:space="preserve">Welding Technology in the South African Mining Industry: Challenges and Innovations.</w:t>
      </w:r>
      <w:r>
        <w:t xml:space="preserve"> </w:t>
      </w:r>
      <w:r>
        <w:t xml:space="preserve">CSIR Report.</w:t>
      </w:r>
    </w:p>
    <w:p>
      <w:pPr>
        <w:pStyle w:val="BodyText"/>
      </w:pPr>
      <w:r>
        <w:t xml:space="preserve">Although focused on the mining industry, this report is highly relevant to welders in Johannesburg due to the city's proximity to major mining operations and its role as a service center for the mining sector. The report discusses the unique challenges faced by welders in mining environments, including high-pressure conditions and the need for specialized techniques. It also highlights innovations in welding technology that are being adopted in South Africa, providing insights into future trends and skill requirements for welders operating in or supporting the mining industry from Johannesburg.</w:t>
      </w:r>
    </w:p>
    <w:p>
      <w:pPr>
        <w:pStyle w:val="BodyText"/>
      </w:pPr>
      <w:r>
        <w:t xml:space="preserve">Gauteng Department of Economic Development, Tourism and Environmental Affairs. (2023).</w:t>
      </w:r>
      <w:r>
        <w:t xml:space="preserve"> </w:t>
      </w:r>
      <w:r>
        <w:rPr>
          <w:iCs/>
          <w:i/>
        </w:rPr>
        <w:t xml:space="preserve">Industrial Development Strategy for Gauteng: Manufacturing and Engineering.</w:t>
      </w:r>
      <w:r>
        <w:t xml:space="preserve"> </w:t>
      </w:r>
      <w:r>
        <w:t xml:space="preserve">Gauteng Provincial Government.</w:t>
      </w:r>
    </w:p>
    <w:p>
      <w:pPr>
        <w:pStyle w:val="BodyText"/>
      </w:pPr>
      <w:r>
        <w:t xml:space="preserve">This strategic document outlines the provincial government's vision for industrial development in Gauteng, with a focus on manufacturing and engineering sectors where welding is a critical skill. For welders in Johannesburg, this source provides context on the economic opportunities and growth areas within the province. It highlights the importance of skilled trades in driving industrial growth and offers insights into government initiatives aimed at skills development and industry support, which can be leveraged by welders seeking to enhance their careers in the region.</w:t>
      </w:r>
    </w:p>
    <w:p>
      <w:pPr>
        <w:pStyle w:val="BodyText"/>
      </w:pPr>
      <w:r>
        <w:t xml:space="preserve">National NQF Sub-framework for Engineering and Related Occupations. (2020).</w:t>
      </w:r>
      <w:r>
        <w:t xml:space="preserve"> </w:t>
      </w:r>
      <w:r>
        <w:rPr>
          <w:iCs/>
          <w:i/>
        </w:rPr>
        <w:t xml:space="preserve">Occupational Qualifications: Welder.</w:t>
      </w:r>
      <w:r>
        <w:t xml:space="preserve"> </w:t>
      </w:r>
      <w:r>
        <w:t xml:space="preserve">Quality Council for Trades and Occupations (QCTO).</w:t>
      </w:r>
    </w:p>
    <w:p>
      <w:pPr>
        <w:pStyle w:val="BodyText"/>
      </w:pPr>
      <w:r>
        <w:t xml:space="preserve">This document details the national qualifications framework for welders in South Africa, specifying the competencies and knowledge required for different levels of welding proficiency. For welders in Johannesburg, this source is essential for understanding the formal education and training pathways available, as well as the certification requirements necessary for professional recognition. It ensures that welders are equipped with the skills needed to meet the demands of the local industry while adhering to national standards of quality and safety.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Johannesburg, South Africa</dc:title>
  <dc:creator/>
  <dc:language>en</dc:language>
  <cp:keywords/>
  <dcterms:created xsi:type="dcterms:W3CDTF">2026-08-08T09:13:19Z</dcterms:created>
  <dcterms:modified xsi:type="dcterms:W3CDTF">2026-08-08T09:13:19Z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