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Welding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Barcelona,</w:t>
      </w:r>
      <w:r>
        <w:t xml:space="preserve"> </w:t>
      </w:r>
      <w:r>
        <w:t xml:space="preserve">Spain</w:t>
      </w:r>
    </w:p>
    <w:bookmarkStart w:id="24" w:name="X742ba23ed3b5a0f503c5aff315693a1484e827b"/>
    <w:p>
      <w:pPr>
        <w:pStyle w:val="Heading1"/>
      </w:pPr>
      <w:r>
        <w:t xml:space="preserve">Annotated Bibliography: Welding Standards and Practices in Barcelona, Spain</w:t>
      </w:r>
    </w:p>
    <w:p>
      <w:pPr>
        <w:pStyle w:val="FirstParagraph"/>
      </w:pPr>
      <w:r>
        <w:rPr>
          <w:bCs/>
          <w:b/>
        </w:rPr>
        <w:t xml:space="preserve">Introduction:</w:t>
      </w:r>
      <w:r>
        <w:t xml:space="preserve"> </w:t>
      </w:r>
      <w:r>
        <w:t xml:space="preserve">The following annotated bibliography compiles essential resources regarding the profession of the</w:t>
      </w:r>
      <w:r>
        <w:t xml:space="preserve"> </w:t>
      </w:r>
      <w:r>
        <w:rPr>
          <w:bCs/>
          <w:b/>
        </w:rPr>
        <w:t xml:space="preserve">Welder</w:t>
      </w:r>
      <w:r>
        <w:t xml:space="preserve"> </w:t>
      </w:r>
      <w:r>
        <w:t xml:space="preserve">within the specific regulatory and industrial context of</w:t>
      </w:r>
      <w:r>
        <w:t xml:space="preserve"> </w:t>
      </w:r>
      <w:r>
        <w:rPr>
          <w:bCs/>
          <w:b/>
        </w:rPr>
        <w:t xml:space="preserve">Spain Barcelona</w:t>
      </w:r>
      <w:r>
        <w:t xml:space="preserve">. This collection addresses the technical requirements, safety protocols, and legal frameworks governing welding operations in the Catalonia region. It is designed to assist professionals, students, and employers in understanding the intersection of international welding standards and local Spanish labor laws.</w:t>
      </w:r>
    </w:p>
    <w:bookmarkStart w:id="20" w:name="X2d82c274c77007ba7ec453521a7c461cc8653c2"/>
    <w:p>
      <w:pPr>
        <w:pStyle w:val="Heading2"/>
      </w:pPr>
      <w:r>
        <w:t xml:space="preserve">Regulatory Frameworks and European Standards</w:t>
      </w:r>
    </w:p>
    <w:p>
      <w:pPr>
        <w:pStyle w:val="FirstParagraph"/>
      </w:pPr>
      <w:r>
        <w:t xml:space="preserve">European Committee for Standardization (CEN). (2017).</w:t>
      </w:r>
      <w:r>
        <w:t xml:space="preserve"> </w:t>
      </w:r>
      <w:r>
        <w:rPr>
          <w:iCs/>
          <w:i/>
        </w:rPr>
        <w:t xml:space="preserve">EN ISO 9606-1: Qualification test of welders — Fusion welding — Part 1: Steels</w:t>
      </w:r>
      <w:r>
        <w:t xml:space="preserve">. Brussels: CEN.</w:t>
      </w:r>
    </w:p>
    <w:p>
      <w:pPr>
        <w:pStyle w:val="BodyText"/>
      </w:pPr>
      <w:r>
        <w:t xml:space="preserve">This standard is the cornerstone for welder certification across the European Union, including Spain. It outlines the rigorous testing procedures required to qualify a welder for fusion welding of steels. For a welder operating in Barcelona, compliance with EN ISO 9606-1 is mandatory for working in major infrastructure projects, such as those managed by the Port of Barcelona or local construction firms. The document details the variables a welder must master, including position, thickness, and welding process. Understanding this text is critical for any professional seeking to validate their skills legally within the Spanish market.</w:t>
      </w:r>
    </w:p>
    <w:p>
      <w:pPr>
        <w:pStyle w:val="BodyText"/>
      </w:pPr>
      <w:r>
        <w:t xml:space="preserve">Ministerio de Industria, Comercio y Turismo. (2011).</w:t>
      </w:r>
      <w:r>
        <w:t xml:space="preserve"> </w:t>
      </w:r>
      <w:r>
        <w:rPr>
          <w:iCs/>
          <w:i/>
        </w:rPr>
        <w:t xml:space="preserve">Real Decreto 486/1997, de 14 de abril, por el que se establecen las disposiciones mínimas de seguridad y de salud para la utilización por los trabajadores de los equipos de trabajo</w:t>
      </w:r>
      <w:r>
        <w:t xml:space="preserve">. Madrid: Boletín Oficial del Estado (BOE).</w:t>
      </w:r>
    </w:p>
    <w:p>
      <w:pPr>
        <w:pStyle w:val="BodyText"/>
      </w:pPr>
      <w:r>
        <w:t xml:space="preserve">While this is a national decree, it is the primary legal instrument governing workplace safety for welders in Spain. It mandates specific safety measures for equipment usage, which is vital for welders in Barcelona's dense industrial zones. The decree requires employers to provide appropriate personal protective equipment (PPE) and ensure that welding machines meet safety standards. For a welder in Barcelona, familiarity with this regulation ensures compliance with local labor inspections and protects against liability in the event of workplace accidents.</w:t>
      </w:r>
    </w:p>
    <w:bookmarkEnd w:id="20"/>
    <w:bookmarkStart w:id="21" w:name="technical-skills-and-methodologies"/>
    <w:p>
      <w:pPr>
        <w:pStyle w:val="Heading2"/>
      </w:pPr>
      <w:r>
        <w:t xml:space="preserve">Technical Skills and Methodologies</w:t>
      </w:r>
    </w:p>
    <w:p>
      <w:pPr>
        <w:pStyle w:val="FirstParagraph"/>
      </w:pPr>
      <w:r>
        <w:t xml:space="preserve">Linde Gas Ibérica. (2020).</w:t>
      </w:r>
      <w:r>
        <w:t xml:space="preserve"> </w:t>
      </w:r>
      <w:r>
        <w:rPr>
          <w:iCs/>
          <w:i/>
        </w:rPr>
        <w:t xml:space="preserve">Guía Técnica de Soldadura: Procesos y Aplicaciones en la Industria Española</w:t>
      </w:r>
      <w:r>
        <w:t xml:space="preserve">. Madrid: Linde Gas Ibérica.</w:t>
      </w:r>
    </w:p>
    <w:p>
      <w:pPr>
        <w:pStyle w:val="BodyText"/>
      </w:pPr>
      <w:r>
        <w:t xml:space="preserve">This technical guide provides a comprehensive overview of welding processes commonly used in the Spanish industrial sector. It covers MIG/MAG, TIG, and manual arc welding, with specific references to gas mixtures available in the Iberian market. For a welder in Barcelona, this resource is invaluable for selecting the correct materials and techniques for local manufacturing demands, particularly in the automotive and aerospace sectors prevalent in Catalonia. It bridges the gap between theoretical knowledge and practical application in a Spanish context.</w:t>
      </w:r>
    </w:p>
    <w:p>
      <w:pPr>
        <w:pStyle w:val="BodyText"/>
      </w:pPr>
      <w:r>
        <w:t xml:space="preserve">American Welding Society (AWS). (2019).</w:t>
      </w:r>
      <w:r>
        <w:t xml:space="preserve"> </w:t>
      </w:r>
      <w:r>
        <w:rPr>
          <w:iCs/>
          <w:i/>
        </w:rPr>
        <w:t xml:space="preserve">AWS D1.1/D1.1M: Structural Welding Code – Steel</w:t>
      </w:r>
      <w:r>
        <w:t xml:space="preserve">. Miami: AWS.</w:t>
      </w:r>
    </w:p>
    <w:p>
      <w:pPr>
        <w:pStyle w:val="BodyText"/>
      </w:pPr>
      <w:r>
        <w:t xml:space="preserve">Although an American standard, the AWS D1.1 is frequently referenced in international projects undertaken in Barcelona, especially in high-rise construction and specialized engineering. Many multinational engineering firms operating in Barcelona require welders to be familiar with both European (EN) and American (AWS) codes. This document provides detailed specifications for structural steel welding, offering a comparative perspective that enhances a welder's versatility and employability in the competitive Barcelona job market.</w:t>
      </w:r>
    </w:p>
    <w:bookmarkEnd w:id="21"/>
    <w:bookmarkStart w:id="22" w:name="Xcf3454a33cf99f7c5a971139981a636255a75a8"/>
    <w:p>
      <w:pPr>
        <w:pStyle w:val="Heading2"/>
      </w:pPr>
      <w:r>
        <w:t xml:space="preserve">Health, Safety, and Environmental Considerations</w:t>
      </w:r>
    </w:p>
    <w:p>
      <w:pPr>
        <w:pStyle w:val="FirstParagraph"/>
      </w:pPr>
      <w:r>
        <w:t xml:space="preserve">Instituto Nacional de Seguridad y Salud en el Trabajo (INSST). (2018).</w:t>
      </w:r>
      <w:r>
        <w:t xml:space="preserve"> </w:t>
      </w:r>
      <w:r>
        <w:rPr>
          <w:iCs/>
          <w:i/>
        </w:rPr>
        <w:t xml:space="preserve">Guía Técnica de Prevención: Trabajos de Soldadura y Corte</w:t>
      </w:r>
      <w:r>
        <w:t xml:space="preserve">. Madrid: INSST.</w:t>
      </w:r>
    </w:p>
    <w:p>
      <w:pPr>
        <w:pStyle w:val="BodyText"/>
      </w:pPr>
      <w:r>
        <w:t xml:space="preserve">This guide from the National Institute for Safety and Health at Work is essential for understanding the occupational hazards associated with welding in Spain. It addresses risks such as fume inhalation, UV radiation, and fire hazards, providing specific mitigation strategies required by Spanish law. For welders in Barcelona, where indoor welding in confined spaces is common, this document offers critical advice on ventilation and respiratory protection. It is a key reference for ensuring compliance with the stringent health and safety regulations enforced in Catalonia.</w:t>
      </w:r>
    </w:p>
    <w:p>
      <w:pPr>
        <w:pStyle w:val="BodyText"/>
      </w:pPr>
      <w:r>
        <w:t xml:space="preserve">Agencia Catalana del Clima. (2021).</w:t>
      </w:r>
      <w:r>
        <w:t xml:space="preserve"> </w:t>
      </w:r>
      <w:r>
        <w:rPr>
          <w:iCs/>
          <w:i/>
        </w:rPr>
        <w:t xml:space="preserve">Normativa sobre Emisiones Atmosféricas en Procesos Industriales</w:t>
      </w:r>
      <w:r>
        <w:t xml:space="preserve">. Barcelona: Generalitat de Catalunya.</w:t>
      </w:r>
    </w:p>
    <w:p>
      <w:pPr>
        <w:pStyle w:val="BodyText"/>
      </w:pPr>
      <w:r>
        <w:t xml:space="preserve">This regional regulation focuses on environmental impact, specifically atmospheric emissions from industrial processes, including welding. Barcelona has strict environmental policies, and this document outlines the requirements for managing welding fumes and waste materials. Welders and their employers must adhere to these guidelines to avoid penalties and contribute to the city's sustainability goals. It highlights the growing importance of environmental responsibility in the welding profession within the Barcelona metropolitan area.</w:t>
      </w:r>
    </w:p>
    <w:bookmarkEnd w:id="22"/>
    <w:bookmarkStart w:id="23" w:name="Xddbdc6a28d7f2ab2f592040def27a6c10e1059c"/>
    <w:p>
      <w:pPr>
        <w:pStyle w:val="Heading2"/>
      </w:pPr>
      <w:r>
        <w:t xml:space="preserve">Professional Development and Certification</w:t>
      </w:r>
    </w:p>
    <w:p>
      <w:pPr>
        <w:pStyle w:val="FirstParagraph"/>
      </w:pPr>
      <w:r>
        <w:t xml:space="preserve">Fundación Laboral de la Construcción. (2022).</w:t>
      </w:r>
      <w:r>
        <w:t xml:space="preserve"> </w:t>
      </w:r>
      <w:r>
        <w:rPr>
          <w:iCs/>
          <w:i/>
        </w:rPr>
        <w:t xml:space="preserve">Catálogo de Cursos de Formación Profesional en Soldadura</w:t>
      </w:r>
      <w:r>
        <w:t xml:space="preserve">. Madrid: Fundación Laboral de la Construcción.</w:t>
      </w:r>
    </w:p>
    <w:p>
      <w:pPr>
        <w:pStyle w:val="BodyText"/>
      </w:pPr>
      <w:r>
        <w:t xml:space="preserve">This catalog lists accredited training programs for welders across Spain, including courses available in Barcelona. It provides information on vocational training (Formación Profesional) that leads to recognized qualifications. For aspiring or experienced welders in Barcelona, this resource is crucial for identifying legitimate training opportunities that align with industry needs. It ensures that the skills acquired are recognized by employers and regulatory bodies throughout Spain.</w:t>
      </w:r>
    </w:p>
    <w:p>
      <w:pPr>
        <w:pStyle w:val="BodyText"/>
      </w:pPr>
      <w:r>
        <w:t xml:space="preserve">Cámara Oficial de Comercio, Industria y Navegación de Barcelona. (2023).</w:t>
      </w:r>
      <w:r>
        <w:t xml:space="preserve"> </w:t>
      </w:r>
      <w:r>
        <w:rPr>
          <w:iCs/>
          <w:i/>
        </w:rPr>
        <w:t xml:space="preserve">Informe Sectorial: Metalurgia y Soldadura en Cataluña</w:t>
      </w:r>
      <w:r>
        <w:t xml:space="preserve">. Barcelona: COICINB.</w:t>
      </w:r>
    </w:p>
    <w:p>
      <w:pPr>
        <w:pStyle w:val="BodyText"/>
      </w:pPr>
      <w:r>
        <w:t xml:space="preserve">This sectoral report provides an economic and professional overview of the welding industry in Catalonia. It analyzes labor market trends, skill shortages, and emerging technologies in the region. For a welder in Barcelona, this document offers valuable insights into career opportunities and the evolving demands of local employers. It helps professionals understand the broader context of their work and plan their career development accordingly within the dynamic Barcelona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Welding Standards and Practices in Barcelona, Spain</dc:title>
  <dc:creator/>
  <dc:language>en</dc:language>
  <cp:keywords/>
  <dcterms:created xsi:type="dcterms:W3CDTF">2026-08-07T22:38:43Z</dcterms:created>
  <dcterms:modified xsi:type="dcterms:W3CDTF">2026-08-07T22:38:43Z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