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Welder</w:t>
      </w:r>
      <w:r>
        <w:t xml:space="preserve"> </w:t>
      </w:r>
      <w:r>
        <w:t xml:space="preserve">Profession</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c7ffd268f825fcd28378d943ec39678dac7bd33"/>
    <w:p>
      <w:pPr>
        <w:pStyle w:val="Heading1"/>
      </w:pPr>
      <w:r>
        <w:t xml:space="preserve">Annotated Bibliography: The Welder Profession in Houston, United States</w:t>
      </w:r>
    </w:p>
    <w:p>
      <w:pPr>
        <w:pStyle w:val="FirstParagraph"/>
      </w:pPr>
      <w:r>
        <w:t xml:space="preserve">The following annotated bibliography compiles essential resources regarding the welding profession, with a specific focus on the industrial landscape of Houston, United States. As a global hub for the energy sector, Houston presents unique opportunities, regulatory requirements, and technical demands for welders. These sources cover occupational outlooks, safety standards, technical certifications, and the economic impact of welding within the Gulf Coast region. This collection is designed to assist students, career changers, and industry professionals in understanding the scope of welding careers in this specific geographic and economic context.</w:t>
      </w:r>
    </w:p>
    <w:bookmarkStart w:id="20" w:name="Xb2d4100d628b95d5a2e78e9382b41e014b0dbec"/>
    <w:p>
      <w:pPr>
        <w:pStyle w:val="Heading2"/>
      </w:pPr>
      <w:r>
        <w:t xml:space="preserve">Occupational Outlook and Economic Context</w:t>
      </w:r>
    </w:p>
    <w:p>
      <w:pPr>
        <w:pStyle w:val="FirstParagraph"/>
      </w:pPr>
      <w:r>
        <w:t xml:space="preserve">U.S. Bureau of Labor Statistics. (2023). Occupational Outlook Handbook: Welders, Cutters, Solderers, and Brazers. U.S. Department of Labor.</w:t>
      </w:r>
    </w:p>
    <w:p>
      <w:pPr>
        <w:pStyle w:val="BodyText"/>
      </w:pPr>
      <w:r>
        <w:t xml:space="preserve">This authoritative government report provides comprehensive data on the welding profession across the United States. For a welder considering employment in Houston, this source is critical for understanding national wage trends, which often serve as a baseline for the higher-paying energy sector jobs found in Texas. The report details the physical demands of the job, the necessity of apprenticeships, and the projected growth of the field. It highlights that while automation is impacting some sectors, the demand for skilled welders in pipeline construction and maintenance—key industries in Houston—remains robust. This resource is essential for validating the long-term viability of a welding career in the region.</w:t>
      </w:r>
    </w:p>
    <w:p>
      <w:pPr>
        <w:pStyle w:val="BodyText"/>
      </w:pPr>
      <w:r>
        <w:t xml:space="preserve">Texas Workforce Commission. (2023). Texas Labor Market Information: Welding and Metal Fabrication in the Houston-The Woodlands-Sugar Land Metropolitan Area.</w:t>
      </w:r>
    </w:p>
    <w:p>
      <w:pPr>
        <w:pStyle w:val="BodyText"/>
      </w:pPr>
      <w:r>
        <w:t xml:space="preserve">This state-level report offers granular data specific to the Houston metropolitan area. It analyzes local job openings, unemployment rates, and wage differentials for welders compared to the national average. The document underscores the correlation between oil and gas price fluctuations and welding employment in Houston. It is particularly useful for understanding the seasonal nature of certain welding contracts in the Gulf Coast and provides insights into which specific welding specialties, such as pipefitting or underwater welding, are in highest demand locally. This source bridges the gap between national trends and local reality.</w:t>
      </w:r>
    </w:p>
    <w:bookmarkEnd w:id="20"/>
    <w:bookmarkStart w:id="21" w:name="technical-standards-and-certification"/>
    <w:p>
      <w:pPr>
        <w:pStyle w:val="Heading2"/>
      </w:pPr>
      <w:r>
        <w:t xml:space="preserve">Technical Standards and Certification</w:t>
      </w:r>
    </w:p>
    <w:p>
      <w:pPr>
        <w:pStyle w:val="FirstParagraph"/>
      </w:pPr>
      <w:r>
        <w:t xml:space="preserve">American Welding Society (AWS). (2021). AWS D1.1/D1.1M:2020 Structural Welding Code – Steel. Miami, FL: American Welding Society.</w:t>
      </w:r>
    </w:p>
    <w:p>
      <w:pPr>
        <w:pStyle w:val="BodyText"/>
      </w:pPr>
      <w:r>
        <w:t xml:space="preserve">The AWS D1.1 code is the definitive standard for structural steel welding in the United States. For welders working in Houston’s extensive construction and infrastructure projects, adherence to this code is non-negotiable. This document outlines the requirements for welding procedures, personnel qualifications, and inspection criteria. Understanding this text is vital for any welder aiming to work on large-scale commercial or industrial structures in Houston. It serves as a technical reference for ensuring that welds meet the safety and durability standards required by local building codes and engineering firms.</w:t>
      </w:r>
    </w:p>
    <w:p>
      <w:pPr>
        <w:pStyle w:val="BodyText"/>
      </w:pPr>
      <w:r>
        <w:t xml:space="preserve">American Petroleum Institute (API). (2020). API 1104: Welding of Pipelines and Related Facilities. Washington, D.C.: American Petroleum Institute.</w:t>
      </w:r>
    </w:p>
    <w:p>
      <w:pPr>
        <w:pStyle w:val="BodyText"/>
      </w:pPr>
      <w:r>
        <w:t xml:space="preserve">Given Houston’s status as the energy capital of the United States, API 1104 is arguably the most important technical standard for local welders. This document specifies the requirements for welding pipelines used in the transportation of oil and gas. It covers electrode selection, welding positions, and non-destructive testing methods. For a welder in Houston, certification based on API 1104 often leads to significantly higher wages and employment stability within the petrochemical industry. This source is essential for understanding the rigorous quality control measures required in the region’s primary economic sector.</w:t>
      </w:r>
    </w:p>
    <w:bookmarkEnd w:id="21"/>
    <w:bookmarkStart w:id="22" w:name="safety-and-environmental-regulations"/>
    <w:p>
      <w:pPr>
        <w:pStyle w:val="Heading2"/>
      </w:pPr>
      <w:r>
        <w:t xml:space="preserve">Safety and Environmental Regulations</w:t>
      </w:r>
    </w:p>
    <w:p>
      <w:pPr>
        <w:pStyle w:val="FirstParagraph"/>
      </w:pPr>
      <w:r>
        <w:t xml:space="preserve">Occupational Safety and Health Administration (OSHA). (2022). 29 CFR 1910.252: Welding, Cutting, and Brazing. U.S. Department of Labor.</w:t>
      </w:r>
    </w:p>
    <w:p>
      <w:pPr>
        <w:pStyle w:val="BodyText"/>
      </w:pPr>
      <w:r>
        <w:t xml:space="preserve">This federal regulation establishes the safety standards for welding operations in the United States. It addresses fire prevention, ventilation, and personal protective equipment (PPE). In Houston, where welding often occurs in confined spaces or near hazardous materials in refineries, strict compliance with OSHA 1910.252 is critical. This document helps welders understand their legal rights and responsibilities regarding workplace safety. It is a foundational text for any safety training program and is frequently referenced during site inspections in Houston’s industrial zones.</w:t>
      </w:r>
    </w:p>
    <w:p>
      <w:pPr>
        <w:pStyle w:val="BodyText"/>
      </w:pPr>
      <w:r>
        <w:t xml:space="preserve">Texas Commission on Environmental Quality (TCEQ). (2023). Air Quality Regulations for Industrial Welding Operations in Harris County.</w:t>
      </w:r>
    </w:p>
    <w:p>
      <w:pPr>
        <w:pStyle w:val="BodyText"/>
      </w:pPr>
      <w:r>
        <w:t xml:space="preserve">This state-specific document outlines the environmental regulations governing welding fumes and emissions in Harris County, where Houston is located. Due to the dense concentration of industrial facilities, air quality is a significant concern. This resource informs welders and employers about the necessary controls to minimize environmental impact, such as fume extraction systems. It highlights the intersection of environmental law and welding practice in Houston, ensuring that professionals are aware of the regulatory landscape beyond immediate workplace safety.</w:t>
      </w:r>
    </w:p>
    <w:bookmarkEnd w:id="22"/>
    <w:bookmarkStart w:id="23" w:name="education-and-training-resources"/>
    <w:p>
      <w:pPr>
        <w:pStyle w:val="Heading2"/>
      </w:pPr>
      <w:r>
        <w:t xml:space="preserve">Education and Training Resources</w:t>
      </w:r>
    </w:p>
    <w:p>
      <w:pPr>
        <w:pStyle w:val="FirstParagraph"/>
      </w:pPr>
      <w:r>
        <w:t xml:space="preserve">Houston Community College (HCC). (2023). Welding Technology Program Catalog. Houston, TX: HCC.</w:t>
      </w:r>
    </w:p>
    <w:p>
      <w:pPr>
        <w:pStyle w:val="BodyText"/>
      </w:pPr>
      <w:r>
        <w:t xml:space="preserve">This catalog details the educational pathways available for aspiring welders in Houston. It outlines the curriculum for various welding disciplines, including MIG, TIG, and stick welding, as well as pipefitting. The document emphasizes the program’s alignment with industry needs in the Gulf Coast region, including partnerships with local energy companies. For individuals seeking to enter the workforce in Houston, this source provides practical information on tuition, certification preparation, and job placement assistance. It serves as a roadmap for acquiring the skills necessary to compete in the local job market.</w:t>
      </w:r>
    </w:p>
    <w:p>
      <w:pPr>
        <w:pStyle w:val="BodyText"/>
      </w:pPr>
      <w:r>
        <w:t xml:space="preserve">Lincoln Electric. (2022). The Lincoln Electric Welding Handbook. Cleveland, OH: Lincoln Electric.</w:t>
      </w:r>
    </w:p>
    <w:p>
      <w:pPr>
        <w:pStyle w:val="BodyText"/>
      </w:pPr>
      <w:r>
        <w:t xml:space="preserve">Widely regarded as a standard reference in the welding industry, this handbook covers the fundamental principles of welding processes, metallurgy, and equipment operation. While not specific to Houston, its technical accuracy makes it indispensable for welders working in any region, including the United States. It provides detailed guidance on selecting the correct welding parameters for different materials, which is crucial for the diverse projects found in Houston’s industrial sector. This resource supports continuous professional development and technical proficiency for welders at all skill levels.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Welder Profession in Houston, United States</dc:title>
  <dc:creator/>
  <dc:language>en</dc:language>
  <cp:keywords/>
  <dcterms:created xsi:type="dcterms:W3CDTF">2026-08-07T21:59:26Z</dcterms:created>
  <dcterms:modified xsi:type="dcterms:W3CDTF">2026-08-07T21:59:26Z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