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Welding</w:t>
      </w:r>
      <w:r>
        <w:t xml:space="preserve"> </w:t>
      </w:r>
      <w:r>
        <w:t xml:space="preserve">Industry</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0" w:name="X3506a42215f939d91941d828407a3f1d0d533ab"/>
    <w:p>
      <w:pPr>
        <w:pStyle w:val="Heading1"/>
      </w:pPr>
      <w:r>
        <w:t xml:space="preserve">Annotated Bibliography: The Welder Profession in Los Angeles, United States</w:t>
      </w:r>
    </w:p>
    <w:p>
      <w:pPr>
        <w:pStyle w:val="FirstParagraph"/>
      </w:pPr>
      <w:r>
        <w:rPr>
          <w:bCs/>
          <w:b/>
        </w:rPr>
        <w:t xml:space="preserve">Subject:</w:t>
      </w:r>
      <w:r>
        <w:t xml:space="preserve"> </w:t>
      </w:r>
      <w:r>
        <w:t xml:space="preserve">Industrial Trades, Occupational Safety, and Regional Labor Economics</w:t>
      </w:r>
    </w:p>
    <w:p>
      <w:pPr>
        <w:pStyle w:val="BodyText"/>
      </w:pPr>
      <w:r>
        <w:rPr>
          <w:bCs/>
          <w:b/>
        </w:rPr>
        <w:t xml:space="preserve">Region:</w:t>
      </w:r>
      <w:r>
        <w:t xml:space="preserve"> </w:t>
      </w:r>
      <w:r>
        <w:t xml:space="preserve">Los Angeles County, California, United States</w:t>
      </w:r>
    </w:p>
    <w:bookmarkEnd w:id="20"/>
    <w:p>
      <w:pPr>
        <w:pStyle w:val="BodyText"/>
      </w:pPr>
      <w:r>
        <w:t xml:space="preserve">The following annotated bibliography compiles authoritative sources regarding the profession of the welder within the specific context of Los Angeles, United States. Los Angeles represents a unique economic ecosystem where aerospace, maritime, and entertainment industries converge. Consequently, the role of the welder in this region is defined not only by technical proficiency but also by strict adherence to California-specific labor laws, environmental regulations, and union standards. These sources provide a comprehensive overview of the educational pathways, safety requirements, and economic realities facing welders in Southern California.</w:t>
      </w:r>
    </w:p>
    <w:bookmarkStart w:id="21" w:name="Xdd474b85b5f645f0d470463e4a4f706e579b314"/>
    <w:p>
      <w:pPr>
        <w:pStyle w:val="Heading2"/>
      </w:pPr>
      <w:r>
        <w:t xml:space="preserve">Introduction to the Welding Industry in Southern California</w:t>
      </w:r>
    </w:p>
    <w:p>
      <w:pPr>
        <w:pStyle w:val="FirstParagraph"/>
      </w:pPr>
      <w:r>
        <w:t xml:space="preserve">Bureau of Labor Statistics. (2023).</w:t>
      </w:r>
      <w:r>
        <w:t xml:space="preserve"> </w:t>
      </w:r>
      <w:r>
        <w:rPr>
          <w:iCs/>
          <w:i/>
        </w:rPr>
        <w:t xml:space="preserve">Occupational Outlook Handbook: Welders, Cutters, Solderers, and Brazers</w:t>
      </w:r>
      <w:r>
        <w:t xml:space="preserve">. U.S. Department of Labor.</w:t>
      </w:r>
    </w:p>
    <w:p>
      <w:pPr>
        <w:pStyle w:val="BodyText"/>
      </w:pPr>
      <w:r>
        <w:t xml:space="preserve">This federal report provides the foundational statistical data regarding the welding profession across the United States, with specific breakdowns for the Los Angeles-Long Beach-Anaheim metropolitan area. The document is essential for understanding the baseline wage expectations and employment growth projections for welders in California. It highlights that while the national average for welders is significant, the cost of living in Los Angeles necessitates higher earning potential, often found in specialized sectors like aerospace or pipeline welding. The source also details the physical demands of the job, which are particularly relevant given the outdoor, industrial nature of many construction projects in the Los Angeles basin.</w:t>
      </w:r>
    </w:p>
    <w:p>
      <w:pPr>
        <w:pStyle w:val="BodyText"/>
      </w:pPr>
      <w:r>
        <w:t xml:space="preserve">California Chamber of Commerce. (2022).</w:t>
      </w:r>
      <w:r>
        <w:t xml:space="preserve"> </w:t>
      </w:r>
      <w:r>
        <w:rPr>
          <w:iCs/>
          <w:i/>
        </w:rPr>
        <w:t xml:space="preserve">The Future of Skilled Trades in California: A Regional Analysis</w:t>
      </w:r>
      <w:r>
        <w:t xml:space="preserve">. CalChamber.</w:t>
      </w:r>
    </w:p>
    <w:p>
      <w:pPr>
        <w:pStyle w:val="BodyText"/>
      </w:pPr>
      <w:r>
        <w:t xml:space="preserve">This report analyzes the critical shortage of skilled tradespeople in California, with a specific focus on the Los Angeles region. It argues that the aging workforce of welders in Southern California is retiring faster than new entrants are joining the field. The document is valuable for understanding the economic leverage currently held by experienced welders in Los Angeles. It discusses the intersection of manufacturing revitalization in the Inland Empire and Los Angeles County, suggesting a robust future demand for welders capable of working with advanced alloys and automated systems.</w:t>
      </w:r>
    </w:p>
    <w:bookmarkEnd w:id="21"/>
    <w:bookmarkStart w:id="22" w:name="education-and-certification-pathways"/>
    <w:p>
      <w:pPr>
        <w:pStyle w:val="Heading2"/>
      </w:pPr>
      <w:r>
        <w:t xml:space="preserve">Education and Certification Pathways</w:t>
      </w:r>
    </w:p>
    <w:p>
      <w:pPr>
        <w:pStyle w:val="FirstParagraph"/>
      </w:pPr>
      <w:r>
        <w:t xml:space="preserve">Los Angeles Unified School District (LAUSD) Career Technical Education. (2023).</w:t>
      </w:r>
      <w:r>
        <w:t xml:space="preserve"> </w:t>
      </w:r>
      <w:r>
        <w:rPr>
          <w:iCs/>
          <w:i/>
        </w:rPr>
        <w:t xml:space="preserve">Welding Technology Program Standards and Outcomes</w:t>
      </w:r>
      <w:r>
        <w:t xml:space="preserve">. LAUSD.</w:t>
      </w:r>
    </w:p>
    <w:p>
      <w:pPr>
        <w:pStyle w:val="BodyText"/>
      </w:pPr>
      <w:r>
        <w:t xml:space="preserve">This source outlines the educational infrastructure available to aspiring welders within the Los Angeles public school system. It details the curriculum standards for high school and adult education welding programs, emphasizing hands-on training with MIG, TIG, and Stick welding processes. For a bibliography focused on Los Angeles, this is a crucial resource as it highlights the accessibility of entry-level training. It also notes the partnerships between LAUSD and local community colleges, such as Los Angeles Trade-Technical College (LATTC), which serve as the primary pipeline for professional welders in the region.</w:t>
      </w:r>
    </w:p>
    <w:p>
      <w:pPr>
        <w:pStyle w:val="BodyText"/>
      </w:pPr>
      <w:r>
        <w:t xml:space="preserve">American Welding Society (AWS). (2021).</w:t>
      </w:r>
      <w:r>
        <w:t xml:space="preserve"> </w:t>
      </w:r>
      <w:r>
        <w:rPr>
          <w:iCs/>
          <w:i/>
        </w:rPr>
        <w:t xml:space="preserve">AWS D1.1/D1.1M:2020 Structural Welding Code – Steel</w:t>
      </w:r>
      <w:r>
        <w:t xml:space="preserve">. American Welding Society.</w:t>
      </w:r>
    </w:p>
    <w:p>
      <w:pPr>
        <w:pStyle w:val="BodyText"/>
      </w:pPr>
      <w:r>
        <w:t xml:space="preserve">While a national standard, the AWS D1.1 code is the governing document for structural welding in the United States, including the massive infrastructure projects in Los Angeles. This technical manual is indispensable for any welder working on bridges, skyscrapers, or industrial facilities in California. The annotation emphasizes that Los Angeles building codes strictly enforce AWS certifications. Therefore, understanding this document is not merely academic but a legal requirement for employment in the city's construction sector. It defines the quality standards that welders must meet to ensure public safety in a seismically active region.</w:t>
      </w:r>
    </w:p>
    <w:bookmarkEnd w:id="22"/>
    <w:bookmarkStart w:id="23" w:name="X9666faa92319da8c3645162c8bd966207b19764"/>
    <w:p>
      <w:pPr>
        <w:pStyle w:val="Heading2"/>
      </w:pPr>
      <w:r>
        <w:t xml:space="preserve">Occupational Safety and Environmental Regulations</w:t>
      </w:r>
    </w:p>
    <w:p>
      <w:pPr>
        <w:pStyle w:val="FirstParagraph"/>
      </w:pPr>
      <w:r>
        <w:t xml:space="preserve">California Occupational Safety and Health Administration (Cal/OSHA). (2023).</w:t>
      </w:r>
      <w:r>
        <w:t xml:space="preserve"> </w:t>
      </w:r>
      <w:r>
        <w:rPr>
          <w:iCs/>
          <w:i/>
        </w:rPr>
        <w:t xml:space="preserve">Welding, Cutting, and Brazing Safety Standards</w:t>
      </w:r>
      <w:r>
        <w:t xml:space="preserve">. California Department of Industrial Relations.</w:t>
      </w:r>
    </w:p>
    <w:p>
      <w:pPr>
        <w:pStyle w:val="BodyText"/>
      </w:pPr>
      <w:r>
        <w:t xml:space="preserve">This is perhaps the most critical regulatory source for a welder operating in Los Angeles. Unlike federal OSHA, Cal/OSHA enforces stricter safety regulations specific to California. This document details the requirements for ventilation, fume extraction, and personal protective equipment (PPE) in welding environments. Given Los Angeles's persistent issues with air quality and smog, the regulations regarding welding fumes are particularly rigorous. This source explains the legal obligations of both the employer and the welder to maintain a safe workspace, covering hazards such as electric shock, fire, and exposure to hazardous materials common in urban industrial zones.</w:t>
      </w:r>
    </w:p>
    <w:p>
      <w:pPr>
        <w:pStyle w:val="BodyText"/>
      </w:pPr>
      <w:r>
        <w:t xml:space="preserve">South Coast Air Quality Management District (SCAQMD). (2022).</w:t>
      </w:r>
      <w:r>
        <w:t xml:space="preserve"> </w:t>
      </w:r>
      <w:r>
        <w:rPr>
          <w:iCs/>
          <w:i/>
        </w:rPr>
        <w:t xml:space="preserve">Rule 1143: Welding and Cutting Operations</w:t>
      </w:r>
      <w:r>
        <w:t xml:space="preserve">. SCAQMD.</w:t>
      </w:r>
    </w:p>
    <w:p>
      <w:pPr>
        <w:pStyle w:val="BodyText"/>
      </w:pPr>
      <w:r>
        <w:t xml:space="preserve">The SCAQMD regulates air quality for the greater Los Angeles area. Rule 1143 specifically targets welding operations to reduce particulate matter emissions. This source is vital for welders working in the Los Angeles basin, as it imposes specific restrictions on the types of materials that can be welded and the methods used to control fumes. Non-compliance can result in significant fines for contractors and job loss for welders. This document illustrates the unique environmental constraints that define the welding profession in Los Angeles compared to other regions in the United States.</w:t>
      </w:r>
    </w:p>
    <w:bookmarkEnd w:id="23"/>
    <w:bookmarkStart w:id="24" w:name="unionization-and-labor-rights"/>
    <w:p>
      <w:pPr>
        <w:pStyle w:val="Heading2"/>
      </w:pPr>
      <w:r>
        <w:t xml:space="preserve">Unionization and Labor Rights</w:t>
      </w:r>
    </w:p>
    <w:p>
      <w:pPr>
        <w:pStyle w:val="FirstParagraph"/>
      </w:pPr>
      <w:r>
        <w:t xml:space="preserve">Ironworkers Local 459. (2023).</w:t>
      </w:r>
      <w:r>
        <w:t xml:space="preserve"> </w:t>
      </w:r>
      <w:r>
        <w:rPr>
          <w:iCs/>
          <w:i/>
        </w:rPr>
        <w:t xml:space="preserve">Collective Bargaining Agreement: Southern California Region</w:t>
      </w:r>
      <w:r>
        <w:t xml:space="preserve">. International Association of Iron and Steelworkers.</w:t>
      </w:r>
    </w:p>
    <w:p>
      <w:pPr>
        <w:pStyle w:val="BodyText"/>
      </w:pPr>
      <w:r>
        <w:t xml:space="preserve">This document represents the labor contract for ironworkers and welders in the Los Angeles area. It provides detailed insight into the wages, benefits, and working conditions for unionized welders in the region. The source is essential for understanding the economic disparity between union and non-union welders in Los Angeles. It outlines the apprenticeship requirements, which are rigorous and highly competitive, ensuring a high standard of skill among union welders. For anyone analyzing the labor market for welders in Los Angeles, this agreement serves as the benchmark for professional compensation and job security.</w:t>
      </w:r>
    </w:p>
    <w:p>
      <w:pPr>
        <w:pStyle w:val="BodyText"/>
      </w:pPr>
      <w:r>
        <w:t xml:space="preserve">Building and Construction Trades Department of Los Angeles (BCTDLA). (2022).</w:t>
      </w:r>
      <w:r>
        <w:t xml:space="preserve"> </w:t>
      </w:r>
      <w:r>
        <w:rPr>
          <w:iCs/>
          <w:i/>
        </w:rPr>
        <w:t xml:space="preserve">The Value of Union Apprenticeships in the Skilled Trades</w:t>
      </w:r>
      <w:r>
        <w:t xml:space="preserve">. BCTDLA.</w:t>
      </w:r>
    </w:p>
    <w:p>
      <w:pPr>
        <w:pStyle w:val="BodyText"/>
      </w:pPr>
      <w:r>
        <w:t xml:space="preserve">This publication advocates for the union apprenticeship model as the superior pathway for training welders in Los Angeles. It contrasts union training with non-union alternatives, highlighting the comprehensive safety training and mentorship provided by unions. The document is relevant for understanding the cultural and professional landscape of welding in Los Angeles, where union influence is strong in major construction and infrastructure projects. It also addresses the diversity initiatives within the trades, reflecting the demographic reality of Los Angeles and the efforts to include underrepresented groups in the welding workforce.</w:t>
      </w:r>
    </w:p>
    <w:p>
      <w:pPr>
        <w:pStyle w:val="BodyText"/>
      </w:pPr>
      <w:r>
        <w:rPr>
          <w:bCs/>
          <w:b/>
        </w:rPr>
        <w:t xml:space="preserve">Note:</w:t>
      </w:r>
      <w:r>
        <w:t xml:space="preserve"> </w:t>
      </w:r>
      <w:r>
        <w:t xml:space="preserve">This annotated bibliography is intended for informational purposes regarding the welding profession in Los Angeles, United States. Regulations and labor agreements are subject to change; always consult official sources for the most current legal and professional requirements.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Welding Industry in Los Angeles, United States</dc:title>
  <dc:creator/>
  <dc:language>en</dc:language>
  <cp:keywords/>
  <dcterms:created xsi:type="dcterms:W3CDTF">2026-08-09T05:22:01Z</dcterms:created>
  <dcterms:modified xsi:type="dcterms:W3CDTF">2026-08-09T05:22:01Z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