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deb60c3a46f84c13fd8dda431edc394fafaebc3"/>
    <w:p>
      <w:pPr>
        <w:pStyle w:val="Heading1"/>
      </w:pPr>
      <w:r>
        <w:t xml:space="preserve">The Mirror of the Mediterranean: A Book Report on the Evolution of the Actor in Algeria, Algiers</w:t>
      </w:r>
    </w:p>
    <w:p>
      <w:pPr>
        <w:pStyle w:val="FirstParagraph"/>
      </w:pPr>
      <w:r>
        <w:rPr>
          <w:bCs/>
          <w:b/>
        </w:rPr>
        <w:t xml:space="preserve">Title:</w:t>
      </w:r>
      <w:r>
        <w:t xml:space="preserve"> </w:t>
      </w:r>
      <w:r>
        <w:t xml:space="preserve">Shadows and Spotlight: The Cinematic Soul of Algiers</w:t>
      </w:r>
      <w:r>
        <w:br/>
      </w:r>
      <w:r>
        <w:rPr>
          <w:bCs/>
          <w:b/>
        </w:rPr>
        <w:t xml:space="preserve">Film Subject:</w:t>
      </w:r>
      <w:r>
        <w:t xml:space="preserve"> </w:t>
      </w:r>
      <w:r>
        <w:t xml:space="preserve">The Actor (General Analysis of Performance)</w:t>
      </w:r>
      <w:r>
        <w:br/>
      </w:r>
      <w:r>
        <w:rPr>
          <w:bCs/>
          <w:b/>
        </w:rPr>
        <w:t xml:space="preserve">Cultural Context:</w:t>
      </w:r>
      <w:r>
        <w:t xml:space="preserve"> </w:t>
      </w:r>
      <w:r>
        <w:t xml:space="preserve">Algeria, Algiers</w:t>
      </w:r>
      <w:r>
        <w:br/>
      </w:r>
      <w:r>
        <w:rPr>
          <w:iCs/>
          <w:i/>
        </w:rPr>
        <w:t xml:space="preserve">Note: This report synthesizes the historical trajectory of acting in Algerian cinema, focusing specifically on the capital city, Algiers.</w:t>
      </w:r>
    </w:p>
    <w:bookmarkStart w:id="20" w:name="i.-introduction"/>
    <w:p>
      <w:pPr>
        <w:pStyle w:val="Heading2"/>
      </w:pPr>
      <w:r>
        <w:t xml:space="preserve">I. Introduction</w:t>
      </w:r>
    </w:p>
    <w:p>
      <w:pPr>
        <w:pStyle w:val="FirstParagraph"/>
      </w:pPr>
      <w:r>
        <w:t xml:space="preserve">The art of performance is not merely a reflection of individual talent but a profound mirror of cultural identity. In this book report regarding the role and evolution of "The Actor," we turn our gaze to one of the most culturally rich regions in North Africa: Algeria, with its vibrant capital, Algiers. To understand the actor in this context is to understand the history, trauma, resilience, and artistic renaissance of a nation that has used cinema as a primary vehicle for post-colonial expression. This report explores how actors in Algeria's capital have transitioned from supporting roles in foreign productions to becoming the central narrative voices of their own stories.</w:t>
      </w:r>
    </w:p>
    <w:bookmarkEnd w:id="20"/>
    <w:bookmarkStart w:id="21" w:name="X2c9f4adcec8ac6b4f6f2c7d94edc9d1f5e4675c"/>
    <w:p>
      <w:pPr>
        <w:pStyle w:val="Heading2"/>
      </w:pPr>
      <w:r>
        <w:t xml:space="preserve">II. Historical Context: The Foundation of Acting in Algiers</w:t>
      </w:r>
    </w:p>
    <w:p>
      <w:pPr>
        <w:pStyle w:val="FirstParagraph"/>
      </w:pPr>
      <w:r>
        <w:t xml:space="preserve">The history of cinema in Algeria is deeply intertwined with its struggle for independence and subsequent nation-building. Algiers, as the political and cultural heart of the country, served as the natural studio for these emerging narratives. In the early post-independence era, "The Actor" was not just a performer but a revolutionary icon. The seminal film</w:t>
      </w:r>
      <w:r>
        <w:t xml:space="preserve"> </w:t>
      </w:r>
      <w:r>
        <w:rPr>
          <w:iCs/>
          <w:i/>
        </w:rPr>
        <w:t xml:space="preserve">Chronicle of the Years of Fire</w:t>
      </w:r>
      <w:r>
        <w:t xml:space="preserve"> </w:t>
      </w:r>
      <w:r>
        <w:t xml:space="preserve">(1975), directed by Mohammed Lakhdar-Hamina and shot largely in and around Algiers, exemplifies this. The actors in these early productions were tasked with embodying the collective memory of a people fighting for freedom.</w:t>
      </w:r>
    </w:p>
    <w:p>
      <w:pPr>
        <w:pStyle w:val="BodyText"/>
      </w:pPr>
      <w:r>
        <w:t xml:space="preserve">The acting style during this period was often rooted in theater traditions that were heavily influenced by both French classical methods and traditional Algerian storytelling forms. Actors in Algiers had to navigate a complex linguistic landscape, often performing in dialects that blended Arabic, Berber (Amazigh), and local slang, which added layers of authenticity and complexity to their performances. The pressure on these early actors was immense; they were not just entertaining an audience but educating a new generation about its history.</w:t>
      </w:r>
    </w:p>
    <w:bookmarkEnd w:id="21"/>
    <w:bookmarkStart w:id="22" w:name="Xc562f429390737c654d79c86d3acdec13743ba6"/>
    <w:p>
      <w:pPr>
        <w:pStyle w:val="Heading2"/>
      </w:pPr>
      <w:r>
        <w:t xml:space="preserve">III. The Golden Age: Institutional Support and Artistic Flourishing</w:t>
      </w:r>
    </w:p>
    <w:p>
      <w:pPr>
        <w:pStyle w:val="FirstParagraph"/>
      </w:pPr>
      <w:r>
        <w:t xml:space="preserve">As the decades progressed, Algeria established strong state support for the arts through institutions based in Algiers. This era marked a shift where "The Actor" could explore more nuanced, human-scale stories beyond the grand political narratives of war. The High Commission for Cinema and Audiovisuals provided resources that allowed actors to train formally. Algiers became a hub where theater and cinema intersected.</w:t>
      </w:r>
    </w:p>
    <w:p>
      <w:pPr>
        <w:pStyle w:val="BodyText"/>
      </w:pPr>
      <w:r>
        <w:t xml:space="preserve">Actors such as Madi Belkacem and others who emerged from this period demonstrated a versatility that challenged stereotypes. They proved that an actor in Algeria could handle comedy, drama, and tragedy with equal grace. The urban landscape of Algiers itself became a character in these films. The narrow streets of the Casbah, the modern boulevards, and the coastal vistas provided diverse backdrops that required actors to adapt their physicality and emotional expression to different environments. This period solidified the reputation of Algerian actors as some of the most emotionally resonant performers in African cinema.</w:t>
      </w:r>
    </w:p>
    <w:bookmarkEnd w:id="22"/>
    <w:bookmarkStart w:id="23" w:name="X1376abef9e33b9c3539115ca36ec7a932dbfe6d"/>
    <w:p>
      <w:pPr>
        <w:pStyle w:val="Heading2"/>
      </w:pPr>
      <w:r>
        <w:t xml:space="preserve">IV. Contemporary Challenges: The Modern Actor in a Globalized World</w:t>
      </w:r>
    </w:p>
    <w:p>
      <w:pPr>
        <w:pStyle w:val="FirstParagraph"/>
      </w:pPr>
      <w:r>
        <w:t xml:space="preserve">In recent years, the role of "The Actor" in Algeria has faced new challenges and opportunities. The rise of independent filmmaking in Algiers has democratized storytelling. Young actors are no longer confined to state-sanctioned scripts; they are participating in co-productions with European and international partners. This globalization has introduced new acting methodologies to Algiers, including method acting techniques brought back by students returning from film schools abroad.</w:t>
      </w:r>
    </w:p>
    <w:p>
      <w:pPr>
        <w:pStyle w:val="BodyText"/>
      </w:pPr>
      <w:r>
        <w:t xml:space="preserve">However, this modernization has also created a tension between traditional Algerian performance styles and contemporary global standards. Young actors in Algiers are navigating this balance, seeking to maintain their cultural authenticity while appealing to international festivals. The digital age has also changed the landscape; social media platforms allow actors from Algiers to build personal brands and connect directly with audiences, bypassing traditional gatekeepers. This shift has empowered a new generation of performers who are more vocal about social issues, using their platform to address topics such as gender equality, economic struggle, and youth identity.</w:t>
      </w:r>
    </w:p>
    <w:bookmarkEnd w:id="23"/>
    <w:bookmarkStart w:id="24" w:name="v.-the-unique-contribution-of-algiers"/>
    <w:p>
      <w:pPr>
        <w:pStyle w:val="Heading2"/>
      </w:pPr>
      <w:r>
        <w:t xml:space="preserve">V. The Unique Contribution of Algiers</w:t>
      </w:r>
    </w:p>
    <w:p>
      <w:pPr>
        <w:pStyle w:val="FirstParagraph"/>
      </w:pPr>
      <w:r>
        <w:t xml:space="preserve">It is crucial to distinguish the specific contribution of Algiers within the broader context of Algerian cinema. While films are shot across various regions like Constantine or Oran, it is in Algiers that the industry's infrastructure remains strongest. The actors who work in this capital city often serve as ambassadors for Algerian culture on the global stage. Their performances carry the weight of a city that has seen centuries of history, from Ottoman rule to French colonization and eventual independence.</w:t>
      </w:r>
    </w:p>
    <w:p>
      <w:pPr>
        <w:pStyle w:val="BodyText"/>
      </w:pPr>
      <w:r>
        <w:t xml:space="preserve">The "Actor" in Algiers is defined by a unique resilience. The ability to convey deep emotion through subtle gestures, often influenced by the rich oral traditions of Maghrebi culture, sets these performers apart. They possess an innate understanding of community and family dynamics that resonates powerfully with local audiences while offering exotic yet relatable insights to international viewers.</w:t>
      </w:r>
    </w:p>
    <w:bookmarkEnd w:id="24"/>
    <w:bookmarkStart w:id="25" w:name="vi.-conclusion"/>
    <w:p>
      <w:pPr>
        <w:pStyle w:val="Heading2"/>
      </w:pPr>
      <w:r>
        <w:t xml:space="preserve">VI. Conclusion</w:t>
      </w:r>
    </w:p>
    <w:p>
      <w:pPr>
        <w:pStyle w:val="FirstParagraph"/>
      </w:pPr>
      <w:r>
        <w:t xml:space="preserve">In conclusion, the study of "The Actor" in Algeria, specifically within the context of Algiers, reveals a fascinating evolution from revolutionary icon to cultural ambassador. The actors of this region have played a pivotal role in shaping not only Algerian cinema but also the broader narrative of African film history. They have transformed personal and collective traumas into art, preserving their heritage while embracing modernity.</w:t>
      </w:r>
    </w:p>
    <w:p>
      <w:pPr>
        <w:pStyle w:val="BodyText"/>
      </w:pPr>
      <w:r>
        <w:t xml:space="preserve">As we look to the future, the actors emerging from Algiers are poised to continue breaking barriers. Their work reminds us that cinema is a universal language, yet it is deeply rooted in specific places and histories. The story of the actor in Algeria is one of survival, creativity, and enduring spirit. This book report underscores that understanding these performers requires an appreciation of the complex socio-political landscape of Algiers, making them essential figures in our global cultural dialogue.</w:t>
      </w:r>
    </w:p>
    <w:bookmarkEnd w:id="25"/>
    <w:bookmarkStart w:id="26" w:name="vii.-references-for-further-reading"/>
    <w:p>
      <w:pPr>
        <w:pStyle w:val="Heading2"/>
      </w:pPr>
      <w:r>
        <w:t xml:space="preserve">VII. References for Further Reading</w:t>
      </w:r>
    </w:p>
    <w:p>
      <w:pPr>
        <w:numPr>
          <w:ilvl w:val="0"/>
          <w:numId w:val="1001"/>
        </w:numPr>
        <w:pStyle w:val="Compact"/>
      </w:pPr>
      <w:r>
        <w:t xml:space="preserve">Films: Chronique des années de braise (1975), Casbah (various productions).</w:t>
      </w:r>
    </w:p>
    <w:p>
      <w:pPr>
        <w:numPr>
          <w:ilvl w:val="0"/>
          <w:numId w:val="1001"/>
        </w:numPr>
        <w:pStyle w:val="Compact"/>
      </w:pPr>
      <w:r>
        <w:t xml:space="preserve">Scholarly works on North African Cinema and Post-Colonial Studies.</w:t>
      </w:r>
    </w:p>
    <w:p>
      <w:pPr>
        <w:numPr>
          <w:ilvl w:val="0"/>
          <w:numId w:val="1001"/>
        </w:numPr>
        <w:pStyle w:val="Compact"/>
      </w:pPr>
      <w:r>
        <w:t xml:space="preserve">Ethnographic studies on Theater traditions in Algiers.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Algeria, Algiers</dc:title>
  <dc:creator/>
  <dc:language>en</dc:language>
  <cp:keywords/>
  <dcterms:created xsi:type="dcterms:W3CDTF">2026-07-29T18:34:41Z</dcterms:created>
  <dcterms:modified xsi:type="dcterms:W3CDTF">2026-07-29T18:34:41Z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