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p>
      <w:pPr>
        <w:pStyle w:val="FirstParagraph"/>
      </w:pPr>
      <w:r>
        <w:t xml:space="preserve">```html</w:t>
      </w:r>
    </w:p>
    <w:bookmarkStart w:id="20" w:name="Xc6a27cd42a4ee649b0f109ed471eaafc3c05c3b"/>
    <w:p>
      <w:pPr>
        <w:pStyle w:val="Heading1"/>
      </w:pPr>
      <w:r>
        <w:t xml:space="preserve">Book Report: The Actor in the Context of China Guangzhou</w:t>
      </w:r>
    </w:p>
    <w:p>
      <w:pPr>
        <w:pStyle w:val="FirstParagraph"/>
      </w:pPr>
      <w:r>
        <w:rPr>
          <w:bCs/>
          <w:b/>
        </w:rPr>
        <w:t xml:space="preserve">Date:</w:t>
      </w:r>
      <w:r>
        <w:t xml:space="preserve"> </w:t>
      </w:r>
      <w:r>
        <w:t xml:space="preserve">October 26, 2023</w:t>
      </w:r>
      <w:r>
        <w:br/>
      </w:r>
    </w:p>
    <w:p>
      <w:pPr>
        <w:pStyle w:val="BodyText"/>
      </w:pPr>
      <w:r>
        <w:t xml:space="preserve">[Author Name]</w:t>
      </w:r>
      <w:r>
        <w:br/>
      </w:r>
    </w:p>
    <w:p>
      <w:pPr>
        <w:pStyle w:val="BodyText"/>
      </w:pPr>
      <w:r>
        <w:t xml:space="preserve">Cultural Studies and Performance Arts</w:t>
      </w:r>
    </w:p>
    <w:bookmarkEnd w:id="20"/>
    <w:bookmarkStart w:id="21" w:name="introduction"/>
    <w:p>
      <w:pPr>
        <w:pStyle w:val="Heading2"/>
      </w:pPr>
      <w:r>
        <w:t xml:space="preserve">Introduction</w:t>
      </w:r>
    </w:p>
    <w:p>
      <w:pPr>
        <w:pStyle w:val="FirstParagraph"/>
      </w:pPr>
      <w:r>
        <w:t xml:space="preserve">This book report explores the multifaceted role of the</w:t>
      </w:r>
      <w:r>
        <w:t xml:space="preserve"> </w:t>
      </w:r>
      <w:r>
        <w:rPr>
          <w:bCs/>
          <w:b/>
        </w:rPr>
        <w:t xml:space="preserve">Actor</w:t>
      </w:r>
      <w:r>
        <w:t xml:space="preserve">, particularly within the dynamic cultural landscape of modern society. Specifically, it examines how theatrical and cinematic performance intersects with one of China's most vibrant cities:</w:t>
      </w:r>
    </w:p>
    <w:p>
      <w:pPr>
        <w:pStyle w:val="BodyText"/>
      </w:pPr>
      <w:r>
        <w:t xml:space="preserve">China Guangzhou. While "Book Report" traditionally refers to a summary and analysis of a specific literary work, in this broader academic context, we treat the collective body of literature regarding performing arts, urban cultural studies, and Sino-foreign exchange as our primary texts. The city of Guangzhou serves not merely as a backdrop but as an active participant in shaping the identity and opportunities available to contemporary actors.</w:t>
      </w:r>
    </w:p>
    <w:p>
      <w:pPr>
        <w:pStyle w:val="BodyText"/>
      </w:pPr>
      <w:r>
        <w:t xml:space="preserve">The purpose of this report is to analyze how traditional acting methodologies blend with modern global influences in Guangzhou, highlighting the unique challenges and triumphs faced by performers who navigate both local heritage and international stages. This document aims to provide a comprehensive overview of how the profession of acting has evolved in this specific geographic location.</w:t>
      </w:r>
    </w:p>
    <w:bookmarkEnd w:id="21"/>
    <w:bookmarkStart w:id="23" w:name="the-role-of-the-actor"/>
    <w:bookmarkStart w:id="22" w:name="the-role-of-the-actor-a-dual-identity"/>
    <w:p>
      <w:pPr>
        <w:pStyle w:val="Heading2"/>
      </w:pPr>
      <w:r>
        <w:t xml:space="preserve">The Role of the Actor: A Dual Identity</w:t>
      </w:r>
    </w:p>
    <w:p>
      <w:pPr>
        <w:pStyle w:val="FirstParagraph"/>
      </w:pPr>
      <w:r>
        <w:t xml:space="preserve">An actor is not merely an interpreter of scripts; they are cultural ambassadors. In the context of this analysis, we consider two primary types actors: local performers who embody Cantonese culture and international actors engaging with Chinese narratives. The literature suggests that the modern</w:t>
      </w:r>
      <w:r>
        <w:t xml:space="preserve"> </w:t>
      </w:r>
      <w:r>
        <w:rPr>
          <w:bCs/>
          <w:b/>
        </w:rPr>
        <w:t xml:space="preserve">Actor</w:t>
      </w:r>
      <w:r>
        <w:t xml:space="preserve"> </w:t>
      </w:r>
      <w:r>
        <w:t xml:space="preserve">must possess a high degree of cultural intelligence. They are required to understand nuance, historical context, and social dynamics.</w:t>
      </w:r>
    </w:p>
    <w:p>
      <w:pPr>
        <w:pStyle w:val="BodyText"/>
      </w:pPr>
      <w:r>
        <w:t xml:space="preserve">In traditional theater, the actor's craft is rooted in rigorous discipline. However, contemporary studies indicate that today’s actors must also be digital natives. With the rise of streaming platforms and social media influencing audience engagement, an actor’s public persona is as critical as their private performance skills. This duality—being both a skilled artist and a cultural brand—is particularly evident when observing trends in major metropolitan hubs.</w:t>
      </w:r>
    </w:p>
    <w:bookmarkEnd w:id="22"/>
    <w:bookmarkEnd w:id="23"/>
    <w:bookmarkStart w:id="25" w:name="guangzhou-as-a-cultural-hub"/>
    <w:bookmarkStart w:id="24" w:name="china-guangzhou-the-stage-of-innovation"/>
    <w:p>
      <w:pPr>
        <w:pStyle w:val="Heading2"/>
      </w:pPr>
      <w:r>
        <w:t xml:space="preserve">China Guangzhou: The Stage of Innovation</w:t>
      </w:r>
    </w:p>
    <w:p>
      <w:pPr>
        <w:pStyle w:val="FirstParagraph"/>
      </w:pPr>
      <w:r>
        <w:t xml:space="preserve">China Guangzhou, historically known as Canton, is the capital of Guangdong Province and a pivotal gateway between China and the world. Known for its historical significance as a port city during the Silk Road era, today it stands as a hub for trade, technology, and increasingly, creative industries. For an</w:t>
      </w:r>
    </w:p>
    <w:p>
      <w:pPr>
        <w:pStyle w:val="BodyText"/>
      </w:pPr>
      <w:r>
        <w:t xml:space="preserve">Actor, Guangzhou offers unparalleled opportunities due to its proximity to Hong Kong and Macau.</w:t>
      </w:r>
    </w:p>
    <w:p>
      <w:pPr>
        <w:pStyle w:val="BodyText"/>
      </w:pPr>
      <w:r>
        <w:t xml:space="preserve">The city boasts state-of-the-art venues such as the Guangdong Arts Centre and various modern cinema complexes that support both local Cantonese opera productions and international film screenings. The cultural policy of</w:t>
      </w:r>
    </w:p>
    <w:p>
      <w:pPr>
        <w:pStyle w:val="BodyText"/>
      </w:pPr>
      <w:r>
        <w:t xml:space="preserve">China Guangzhou encourages diversity, welcoming foreign films, theater productions, and collaborative artistic projects. This openness creates a fertile ground for actors to experiment with cross-cultural storytelling.</w:t>
      </w:r>
    </w:p>
    <w:p>
      <w:pPr>
        <w:pStyle w:val="BodyText"/>
      </w:pPr>
      <w:r>
        <w:t xml:space="preserve">Furthermore, Guangzhou’s economic strength provides substantial funding for arts education and infrastructure. Many drama schools in the region have established partnerships with international institutions, allowing students to train in diverse acting techniques ranging from Stanislavski’s method to contemporary Asian performance styles. This educational environment directly impacts the quality and versatility of actors emerging from this region.</w:t>
      </w:r>
    </w:p>
    <w:bookmarkEnd w:id="24"/>
    <w:bookmarkEnd w:id="25"/>
    <w:bookmarkStart w:id="27" w:name="challenges-and-opportunities"/>
    <w:bookmarkStart w:id="26" w:name="X2eec658812a300a44b9cdedaccb8ca4c0ef16c5"/>
    <w:p>
      <w:pPr>
        <w:pStyle w:val="Heading2"/>
      </w:pPr>
      <w:r>
        <w:t xml:space="preserve">Challenges and Opportunities for Actors in Guangzhou</w:t>
      </w:r>
    </w:p>
    <w:p>
      <w:pPr>
        <w:pStyle w:val="FirstParagraph"/>
      </w:pPr>
      <w:r>
        <w:t xml:space="preserve">The integration of global artistic standards with local traditions presents unique challenges. For international actors working in Guangzhou, language barriers and cultural nuances can be significant hurdles. Mastery of Mandarin or Cantonese is often essential for deeper role immersion, though many international productions use dubbing or subtitles. Conversely, local actors aspiring to work globally must navigate the expectations of Western audiences while maintaining authenticity.</w:t>
      </w:r>
    </w:p>
    <w:p>
      <w:pPr>
        <w:pStyle w:val="BodyText"/>
      </w:pPr>
      <w:r>
        <w:t xml:space="preserve">However, the opportunities are vast. Guangzhou hosts numerous film festivals and cultural expos that attract industry professionals from across Asia and beyond. These events serve as crucial networking grounds for</w:t>
      </w:r>
    </w:p>
    <w:p>
      <w:pPr>
        <w:pStyle w:val="BodyText"/>
      </w:pPr>
      <w:r>
        <w:t xml:space="preserve">Actors seeking international exposure. Additionally, the government’s initiative to promote Chinese culture globally means there is a growing demand for performers who can authentically represent regional stories on the world stage.</w:t>
      </w:r>
    </w:p>
    <w:p>
      <w:pPr>
        <w:pStyle w:val="BodyText"/>
      </w:pPr>
      <w:r>
        <w:t xml:space="preserve">The digital age has further amplified these opportunities. Virtual productions and remote collaborations allow actors in Guangzhou to work with directors and peers worldwide without leaving their studios. This technological shift democratizes access to high-profile roles, enabling talented individuals from diverse backgrounds to contribute meaningfully to global narratives.</w:t>
      </w:r>
    </w:p>
    <w:bookmarkEnd w:id="26"/>
    <w:bookmarkEnd w:id="27"/>
    <w:bookmarkStart w:id="28" w:name="Xcd6e2d9e4da7ebe060c0166e31378f95b8fd09e"/>
    <w:p>
      <w:pPr>
        <w:pStyle w:val="Heading2"/>
      </w:pPr>
      <w:r>
        <w:t xml:space="preserve">Cultural Impact and Social Responsibility</w:t>
      </w:r>
    </w:p>
    <w:p>
      <w:pPr>
        <w:pStyle w:val="FirstParagraph"/>
      </w:pPr>
      <w:r>
        <w:t xml:space="preserve">The influence of theater and film extends beyond entertainment; it shapes societal values and perceptions. In</w:t>
      </w:r>
    </w:p>
    <w:p>
      <w:pPr>
        <w:pStyle w:val="BodyText"/>
      </w:pPr>
      <w:r>
        <w:t xml:space="preserve">China Guangzhou, actors play a vital role in preserving intangible cultural heritage, such as Cantonese Opera, while simultaneously innovating for modern audiences. By adapting traditional stories to contemporary formats, actors help keep historical narratives alive for younger generations.</w:t>
      </w:r>
    </w:p>
    <w:bookmarkEnd w:id="28"/>
    <w:bookmarkStart w:id="29" w:name="conclusion"/>
    <w:p>
      <w:pPr>
        <w:pStyle w:val="Heading2"/>
      </w:pPr>
      <w:r>
        <w:t xml:space="preserve">Conclusion</w:t>
      </w:r>
    </w:p>
    <w:p>
      <w:pPr>
        <w:pStyle w:val="FirstParagraph"/>
      </w:pPr>
      <w:r>
        <w:t xml:space="preserve">In conclusion, this book report highlights the intricate relationship between acting artistry and geographic-cultural context. The profession of being an</w:t>
      </w:r>
    </w:p>
    <w:p>
      <w:pPr>
        <w:pStyle w:val="BodyText"/>
      </w:pPr>
      <w:r>
        <w:t xml:space="preserve">Actor, especially within the vibrant ecosystem of</w:t>
      </w:r>
    </w:p>
    <w:p>
      <w:pPr>
        <w:pStyle w:val="BodyText"/>
      </w:pPr>
      <w:r>
        <w:t xml:space="preserve">China Guangzhou, is characterized by a blend of tradition and innovation. As demonstrated through various literary sources and observational data, actors in this region are not only performers but also cultural stewards who bridge past and future, local and global.</w:t>
      </w:r>
    </w:p>
    <w:p>
      <w:pPr>
        <w:pStyle w:val="BodyText"/>
      </w:pPr>
      <w:r>
        <w:t xml:space="preserve">The future looks promising for the performing arts in Guangzhou, driven by supportive policies, technological advancements, and a passionate audience base. Continued investment in actor training programs and international collaborations will undoubtedly elevate the caliber of talent produced in this region. For scholars interested in theater studies or urban cultural dynamics, Guangzhou offers a compelling case study of how performance arts thrive amidst rapid modernization.</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China Guangzhou</dc:title>
  <dc:creator/>
  <dc:language>en</dc:language>
  <cp:keywords/>
  <dcterms:created xsi:type="dcterms:W3CDTF">2026-07-29T14:24:14Z</dcterms:created>
  <dcterms:modified xsi:type="dcterms:W3CDTF">2026-07-29T14:24:14Z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