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Ghana</w:t>
      </w:r>
      <w:r>
        <w:t xml:space="preserve"> </w:t>
      </w:r>
      <w:r>
        <w:t xml:space="preserve">Accra</w:t>
      </w:r>
    </w:p>
    <w:bookmarkStart w:id="28" w:name="X998b42804482e00716884cab21e83a230f3a60e"/>
    <w:p>
      <w:pPr>
        <w:pStyle w:val="Heading1"/>
      </w:pPr>
      <w:r>
        <w:t xml:space="preserve">The Art of Presence and Performance: A Comprehensive Book Report on "The Actor"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University of Ghana</w:t>
      </w:r>
      <w:r>
        <w:br/>
      </w:r>
      <w:r>
        <w:rPr>
          <w:bCs/>
          <w:b/>
        </w:rPr>
        <w:t xml:space="preserve">From:</w:t>
      </w:r>
      <w:r>
        <w:t xml:space="preserve"> </w:t>
      </w:r>
      <w:r>
        <w:t xml:space="preserve">Senior Research Fellow in Performing Arts</w:t>
      </w:r>
      <w:r>
        <w:br/>
      </w:r>
    </w:p>
    <w:p>
      <w:pPr>
        <w:pStyle w:val="BodyText"/>
      </w:pPr>
      <w:r>
        <w:t xml:space="preserve">Subject:An analysis of the craft of acting through the lens of contemporary theatre in Ghana, specifically Accra.</w:t>
      </w:r>
    </w:p>
    <w:bookmarkStart w:id="20" w:name="i.-introduction"/>
    <w:p>
      <w:pPr>
        <w:pStyle w:val="Heading2"/>
      </w:pPr>
      <w:r>
        <w:t xml:space="preserve">I. Introduction</w:t>
      </w:r>
    </w:p>
    <w:p>
      <w:pPr>
        <w:pStyle w:val="FirstParagraph"/>
      </w:pPr>
      <w:r>
        <w:t xml:space="preserve">In the realm of performing arts, few professions demand as much emotional vulnerability, physical discipline, and intellectual rigor as that of the</w:t>
      </w:r>
      <w:r>
        <w:t xml:space="preserve"> </w:t>
      </w:r>
      <w:r>
        <w:t xml:space="preserve">Actor</w:t>
      </w:r>
      <w:r>
        <w:t xml:space="preserve">. This report serves as a critical examination of the fundamental principles outlined in standard acting methodologies, but with a distinct contextual adaptation. While traditional texts often focus on Western theatrical traditions such as Stanislavski or Meisner, this document adapts those universal truths to the vibrant, dynamic cultural landscape of</w:t>
      </w:r>
      <w:r>
        <w:t xml:space="preserve"> </w:t>
      </w:r>
      <w:r>
        <w:t xml:space="preserve">Ghana Accra</w:t>
      </w:r>
      <w:r>
        <w:t xml:space="preserve">.</w:t>
      </w:r>
      <w:r>
        <w:t xml:space="preserve"> </w:t>
      </w:r>
      <w:r>
        <w:t xml:space="preserve">The city of</w:t>
      </w:r>
      <w:r>
        <w:t xml:space="preserve"> </w:t>
      </w:r>
      <w:r>
        <w:t xml:space="preserve">Ghana Accra</w:t>
      </w:r>
      <w:r>
        <w:t xml:space="preserve"> </w:t>
      </w:r>
      <w:r>
        <w:t xml:space="preserve">is not merely a geographical location; it is a living theater. From the bustling Makola Market to the serene shores of Labadi Beach, and from the historic Independence Square to the modern studios of Osu, performance is woven into the fabric of daily life. Therefore, understanding what it means to be an</w:t>
      </w:r>
      <w:r>
        <w:t xml:space="preserve"> </w:t>
      </w:r>
      <w:r>
        <w:t xml:space="preserve">Actor</w:t>
      </w:r>
      <w:r>
        <w:t xml:space="preserve"> </w:t>
      </w:r>
      <w:r>
        <w:t xml:space="preserve">in this specific environment requires a nuanced approach that respects indigenous storytelling traditions while engaging with global cinematic standards. This report explores how the core competencies of acting intersect with the socio-cultural rhythms of Accra, creating a unique pedagogical framework for aspiring artists.</w:t>
      </w:r>
    </w:p>
    <w:bookmarkEnd w:id="20"/>
    <w:bookmarkStart w:id="21" w:name="ii.-the-core-competencies-of-the-actor"/>
    <w:p>
      <w:pPr>
        <w:pStyle w:val="Heading2"/>
      </w:pPr>
      <w:r>
        <w:t xml:space="preserve">II. The Core Competencies of the Actor</w:t>
      </w:r>
    </w:p>
    <w:p>
      <w:pPr>
        <w:pStyle w:val="FirstParagraph"/>
      </w:pPr>
      <w:r>
        <w:t xml:space="preserve">To understand the professional trajectory of an</w:t>
      </w:r>
      <w:r>
        <w:t xml:space="preserve"> </w:t>
      </w:r>
      <w:r>
        <w:t xml:space="preserve">Actor</w:t>
      </w:r>
      <w:r>
        <w:t xml:space="preserve">, one must first deconstruct the fundamental skills required for mastery. Regardless of geography, these pillars remain consistent, though their application may vary:</w:t>
      </w:r>
    </w:p>
    <w:p>
      <w:pPr>
        <w:numPr>
          <w:ilvl w:val="0"/>
          <w:numId w:val="1001"/>
        </w:numPr>
        <w:pStyle w:val="Compact"/>
      </w:pPr>
      <w:r>
        <w:rPr>
          <w:bCs/>
          <w:b/>
        </w:rPr>
        <w:t xml:space="preserve">Vocal Control and Projection:</w:t>
      </w:r>
      <w:r>
        <w:t xml:space="preserve"> </w:t>
      </w:r>
      <w:r>
        <w:t xml:space="preserve">An actor must master the art of voice modulation. In the context of Ghanaian theatre, this includes not only clear diction in English but also the rhythmic cadence found in Twi, Ga, Ewe, or Hausa languages. The ability to command a room is essential.</w:t>
      </w:r>
    </w:p>
    <w:p>
      <w:pPr>
        <w:numPr>
          <w:ilvl w:val="0"/>
          <w:numId w:val="1001"/>
        </w:numPr>
        <w:pStyle w:val="Compact"/>
      </w:pPr>
      <w:r>
        <w:rPr>
          <w:bCs/>
          <w:b/>
        </w:rPr>
        <w:t xml:space="preserve">Physical Instrument:</w:t>
      </w:r>
      <w:r>
        <w:t xml:space="preserve"> </w:t>
      </w:r>
      <w:r>
        <w:t xml:space="preserve">The body is the primary tool of an actor. This involves movement training, gesture analysis, and spatial awareness. In Accra’s bustling environment, an actor must learn to move with intention amidst chaos.</w:t>
      </w:r>
    </w:p>
    <w:p>
      <w:pPr>
        <w:numPr>
          <w:ilvl w:val="0"/>
          <w:numId w:val="1001"/>
        </w:numPr>
        <w:pStyle w:val="Compact"/>
      </w:pPr>
      <w:r>
        <w:rPr>
          <w:bCs/>
          <w:b/>
        </w:rPr>
        <w:t xml:space="preserve">Emotional Availability:</w:t>
      </w:r>
      <w:r>
        <w:t xml:space="preserve"> </w:t>
      </w:r>
      <w:r>
        <w:t xml:space="preserve">The capacity to access genuine emotions on cue is paramount. This requires psychological depth and the ability to empathize with characters vastly different from oneself.</w:t>
      </w:r>
    </w:p>
    <w:p>
      <w:pPr>
        <w:numPr>
          <w:ilvl w:val="0"/>
          <w:numId w:val="1001"/>
        </w:numPr>
        <w:pStyle w:val="Compact"/>
      </w:pPr>
      <w:r>
        <w:rPr>
          <w:bCs/>
          <w:b/>
        </w:rPr>
        <w:t xml:space="preserve">Sense Memory and Imagination:</w:t>
      </w:r>
      <w:r>
        <w:t xml:space="preserve"> </w:t>
      </w:r>
      <w:r>
        <w:t xml:space="preserve">Building a character requires a vivid imagination grounded in sensory details. Actors must recall specific textures, smells, and sounds to ground their performance in reality.</w:t>
      </w:r>
    </w:p>
    <w:bookmarkEnd w:id="21"/>
    <w:bookmarkStart w:id="25" w:name="X87e41faac47320480cb9d429172bcbe630a8d3b"/>
    <w:p>
      <w:pPr>
        <w:pStyle w:val="Heading2"/>
      </w:pPr>
      <w:r>
        <w:t xml:space="preserve">III. Contextualizing the Craft in Ghana Accra</w:t>
      </w:r>
    </w:p>
    <w:p>
      <w:pPr>
        <w:pStyle w:val="FirstParagraph"/>
      </w:pPr>
      <w:r>
        <w:t xml:space="preserve">When we situate the study of the</w:t>
      </w:r>
      <w:r>
        <w:t xml:space="preserve"> </w:t>
      </w:r>
      <w:r>
        <w:t xml:space="preserve">Actor</w:t>
      </w:r>
      <w:r>
        <w:rPr>
          <w:bCs/>
          <w:b/>
        </w:rPr>
        <w:t xml:space="preserve">.</w:t>
      </w:r>
      <w:r>
        <w:t xml:space="preserve">Ghana Accra, several unique factors come into play that distinguish this region from other global hubs like London or New York.</w:t>
      </w:r>
    </w:p>
    <w:bookmarkStart w:id="22" w:name="a.-the-influence-of-oral-tradition"/>
    <w:p>
      <w:pPr>
        <w:pStyle w:val="Heading3"/>
      </w:pPr>
      <w:r>
        <w:t xml:space="preserve">A. The Influence of Oral Tradition</w:t>
      </w:r>
    </w:p>
    <w:p>
      <w:pPr>
        <w:pStyle w:val="FirstParagraph"/>
      </w:pPr>
      <w:r>
        <w:t xml:space="preserve">Ghana has a rich oral history, and the role of the griot or storyteller is ancestral to modern performance. An</w:t>
      </w:r>
      <w:r>
        <w:t xml:space="preserve"> </w:t>
      </w:r>
      <w:r>
        <w:t xml:space="preserve">Actor</w:t>
      </w:r>
      <w:r>
        <w:rPr>
          <w:bCs/>
          <w:b/>
        </w:rPr>
        <w:t xml:space="preserve">.</w:t>
      </w:r>
      <w:r>
        <w:t xml:space="preserve"> </w:t>
      </w:r>
      <w:r>
        <w:t xml:space="preserve">in Accra cannot ignore this heritage. The performative style often involves direct address to the audience, breaking the "fourth wall" in ways that are culturally accepted and expected. This interactive dynamic requires an actor who is not just a reciter of lines, but a community participant. In venues like the National Theatre of Ghana or smaller cultural centers in Osu, the energy is electric and communal. The</w:t>
      </w:r>
      <w:r>
        <w:t xml:space="preserve"> </w:t>
      </w:r>
      <w:r>
        <w:t xml:space="preserve">Actor</w:t>
      </w:r>
      <w:r>
        <w:t xml:space="preserve"> </w:t>
      </w:r>
      <w:r>
        <w:t xml:space="preserve">must be prepared to feed off this energy, adapting their performance in real-time based on audience reaction—a skill less common in rigid Western stage traditions but vital here.</w:t>
      </w:r>
    </w:p>
    <w:bookmarkEnd w:id="22"/>
    <w:bookmarkStart w:id="23" w:name="X12540ce8f247e31175f936ba1b60a254294d35c"/>
    <w:p>
      <w:pPr>
        <w:pStyle w:val="Heading3"/>
      </w:pPr>
      <w:r>
        <w:t xml:space="preserve">B. The Rise of Nollywood and Local Cinema</w:t>
      </w:r>
    </w:p>
    <w:p>
      <w:pPr>
        <w:pStyle w:val="FirstParagraph"/>
      </w:pPr>
      <w:r>
        <w:t xml:space="preserve">While traditional theatre holds sway, the explosive growth of the film industry in West Africa has placed immense pressure on the definition of an</w:t>
      </w:r>
      <w:r>
        <w:t xml:space="preserve"> </w:t>
      </w:r>
      <w:r>
        <w:t xml:space="preserve">Actor</w:t>
      </w:r>
      <w:r>
        <w:rPr>
          <w:bCs/>
          <w:b/>
        </w:rPr>
        <w:t xml:space="preserve">.</w:t>
      </w:r>
      <w:r>
        <w:t xml:space="preserve"> </w:t>
      </w:r>
      <w:r>
        <w:t xml:space="preserve">In</w:t>
      </w:r>
      <w:r>
        <w:t xml:space="preserve"> </w:t>
      </w:r>
      <w:r>
        <w:t xml:space="preserve">Ghana Accra</w:t>
      </w:r>
      <w:r>
        <w:t xml:space="preserve">, particularly within the film production hubs in East Legon and Airport Residential Area, actors are required to possess technical proficiency that differs from stage acting. The intimacy of the camera lens demands subtle facial expressions and micro-movements. Many aspiring actors in Accra now train for both stage and screen, requiring a versatility that bridges the gap between high-energy theatrical projection and cinematic subtlety. The competitive nature of casting calls in Accra means an</w:t>
      </w:r>
      <w:r>
        <w:t xml:space="preserve"> </w:t>
      </w:r>
      <w:r>
        <w:t xml:space="preserve">Actor.</w:t>
      </w:r>
      <w:r>
        <w:t xml:space="preserve"> </w:t>
      </w:r>
      <w:r>
        <w:t xml:space="preserve">must be brand-aware, understanding how their public persona intersects with their private craft.</w:t>
      </w:r>
    </w:p>
    <w:bookmarkEnd w:id="23"/>
    <w:bookmarkStart w:id="24" w:name="c.-socio-political-commentary"/>
    <w:p>
      <w:pPr>
        <w:pStyle w:val="Heading3"/>
      </w:pPr>
      <w:r>
        <w:t xml:space="preserve">C. Socio-Political Commentary</w:t>
      </w:r>
    </w:p>
    <w:p>
      <w:pPr>
        <w:pStyle w:val="FirstParagraph"/>
      </w:pPr>
      <w:r>
        <w:t xml:space="preserve">Theatre in Ghana has historically been a vehicle for social critique. From the works of Efua Sutherland to contemporary playwrights, art is used to comment on governance, corruption, and social justice. Therefore, an</w:t>
      </w:r>
      <w:r>
        <w:t xml:space="preserve"> </w:t>
      </w:r>
      <w:r>
        <w:t xml:space="preserve">Actor</w:t>
      </w:r>
      <w:r>
        <w:rPr>
          <w:bCs/>
          <w:b/>
        </w:rPr>
        <w:t xml:space="preserve">.</w:t>
      </w:r>
      <w:r>
        <w:t xml:space="preserve"> </w:t>
      </w:r>
      <w:r>
        <w:t xml:space="preserve">operating in this sphere must possess political acumen. They are not just entertaining; they are educating and provoking thought. This adds a layer of responsibility to the profession in</w:t>
      </w:r>
      <w:r>
        <w:t xml:space="preserve"> </w:t>
      </w:r>
      <w:r>
        <w:t xml:space="preserve">Ghana Accra</w:t>
      </w:r>
      <w:r>
        <w:t xml:space="preserve">. The actor becomes a citizen-artist, using their platform to engage with the realities of urban life, from traffic congestion on Kwame Nkrumah Avenue to the housing crises facing young professionals.</w:t>
      </w:r>
    </w:p>
    <w:bookmarkEnd w:id="24"/>
    <w:bookmarkEnd w:id="25"/>
    <w:bookmarkStart w:id="26" w:name="Xdb9e52df9c86e53aaf32f162f062420abd4705c"/>
    <w:p>
      <w:pPr>
        <w:pStyle w:val="Heading2"/>
      </w:pPr>
      <w:r>
        <w:t xml:space="preserve">IV. Challenges and Opportunities for the Modern Actor in Accra</w:t>
      </w:r>
    </w:p>
    <w:p>
      <w:pPr>
        <w:pStyle w:val="FirstParagraph"/>
      </w:pPr>
      <w:r>
        <w:t xml:space="preserve">Despite the vibrancy of the arts scene, being an</w:t>
      </w:r>
      <w:r>
        <w:t xml:space="preserve"> </w:t>
      </w:r>
      <w:r>
        <w:t xml:space="preserve">Actor</w:t>
      </w:r>
      <w:r>
        <w:rPr>
          <w:bCs/>
          <w:b/>
        </w:rPr>
        <w:t xml:space="preserve">.</w:t>
      </w:r>
      <w:r>
        <w:t xml:space="preserve"> </w:t>
      </w:r>
      <w:r>
        <w:t xml:space="preserve">in</w:t>
      </w:r>
      <w:r>
        <w:t xml:space="preserve"> </w:t>
      </w:r>
      <w:r>
        <w:t xml:space="preserve">Ghana Accra</w:t>
      </w:r>
      <w:r>
        <w:rPr>
          <w:bCs/>
          <w:b/>
        </w:rPr>
        <w:t xml:space="preserve">.</w:t>
      </w:r>
      <w:r>
        <w:t xml:space="preserve"> </w:t>
      </w:r>
      <w:r>
        <w:t xml:space="preserve">presents specific challenges. The economic instability can make consistent employment difficult. Many actors hold day jobs while pursuing their craft, requiring exceptional time management and discipline. Furthermore, the infrastructure for professional training is still developing, though institutions like the University of Ghana’s Department of Drama and Film Studies are doing commendable work in bridging this gap.</w:t>
      </w:r>
      <w:r>
        <w:t xml:space="preserve"> </w:t>
      </w:r>
      <w:r>
        <w:t xml:space="preserve">However, opportunities abound. The digital revolution has allowed Ghanaian actors to reach global audiences through streaming platforms and social media. An</w:t>
      </w:r>
      <w:r>
        <w:t xml:space="preserve"> </w:t>
      </w:r>
      <w:r>
        <w:t xml:space="preserve">Actor.</w:t>
      </w:r>
      <w:r>
        <w:t xml:space="preserve"> </w:t>
      </w:r>
      <w:r>
        <w:t xml:space="preserve">based in Accra can now gain international recognition without leaving the country, provided they maintain high standards of craft and professionalism. Collaboration with international production companies based in Accra offers further avenues for growth, exposing local talent to diverse methodologies while preserving their cultural authenticity.</w:t>
      </w:r>
    </w:p>
    <w:bookmarkEnd w:id="26"/>
    <w:bookmarkStart w:id="27" w:name="v.-conclusion"/>
    <w:p>
      <w:pPr>
        <w:pStyle w:val="Heading2"/>
      </w:pPr>
      <w:r>
        <w:t xml:space="preserve">V. Conclusion</w:t>
      </w:r>
    </w:p>
    <w:p>
      <w:pPr>
        <w:pStyle w:val="FirstParagraph"/>
      </w:pPr>
      <w:r>
        <w:t xml:space="preserve">In conclusion, the study of "The Actor" must evolve to reflect its environment. While the technical skills of voice, body, and emotion are universal, their application is deeply local. For anyone seeking to understand or pursue acting in</w:t>
      </w:r>
      <w:r>
        <w:t xml:space="preserve"> </w:t>
      </w:r>
      <w:r>
        <w:t xml:space="preserve">Ghana Accra</w:t>
      </w:r>
      <w:r>
        <w:t xml:space="preserve">, it is imperative to recognize that this role transcends mere performance; it is a cultural duty. The</w:t>
      </w:r>
      <w:r>
        <w:t xml:space="preserve"> </w:t>
      </w:r>
      <w:r>
        <w:t xml:space="preserve">Actor.</w:t>
      </w:r>
      <w:r>
        <w:t xml:space="preserve"> </w:t>
      </w:r>
      <w:r>
        <w:t xml:space="preserve">here serves as a mirror to society, reflecting the joys, struggles, and complexities of Ghanaian life.</w:t>
      </w:r>
      <w:r>
        <w:t xml:space="preserve"> </w:t>
      </w:r>
      <w:r>
        <w:t xml:space="preserve">By blending traditional oral storytelling techniques with modern cinematic demands, an actor in Accra creates a unique hybrid style that is both deeply rooted in heritage and boldly contemporary. This report underscores that excellence in acting is not just about mastering a script; it is about embodying the spirit of the place where one performs. For the aspiring artist in</w:t>
      </w:r>
      <w:r>
        <w:t xml:space="preserve"> </w:t>
      </w:r>
      <w:r>
        <w:t xml:space="preserve">Ghana Accra</w:t>
      </w:r>
      <w:r>
        <w:t xml:space="preserve">, this means embracing their dual identity as a global citizen and a proud Ghanaian, using their talent to tell stories that resonate locally while speaking universally. The future of acting in this region is bright, provided that the community continues to support the rigorous training and ethical development of its</w:t>
      </w:r>
      <w:r>
        <w:t xml:space="preserve"> </w:t>
      </w:r>
      <w:r>
        <w:t xml:space="preserve">Actor.</w:t>
      </w:r>
    </w:p>
    <w:p>
      <w:r>
        <w:pict>
          <v:rect style="width:0;height:1.5pt" o:hralign="center" o:hrstd="t" o:hr="t"/>
        </w:pict>
      </w:r>
    </w:p>
    <w:p>
      <w:pPr>
        <w:pStyle w:val="FirstParagraph"/>
      </w:pPr>
      <w:r>
        <w:rPr>
          <w:iCs/>
          <w:i/>
        </w:rPr>
        <w:t xml:space="preserve">This report was compiled for educational purposes regarding performance arts in West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Ghana Accra</dc:title>
  <dc:creator/>
  <dc:language>en</dc:language>
  <cp:keywords/>
  <dcterms:created xsi:type="dcterms:W3CDTF">2026-07-29T22:23:29Z</dcterms:created>
  <dcterms:modified xsi:type="dcterms:W3CDTF">2026-07-29T22:23:29Z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