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6" w:name="book-report"/>
    <w:p>
      <w:pPr>
        <w:pStyle w:val="Heading1"/>
      </w:pPr>
      <w:r>
        <w:t xml:space="preserve">Book Report:</w:t>
      </w:r>
    </w:p>
    <w:p>
      <w:pPr>
        <w:pStyle w:val="FirstParagraph"/>
      </w:pPr>
      <w:r>
        <w:br/>
      </w:r>
      <w:r>
        <w:t xml:space="preserve">The Impact and Evolution of the Actor in the Cultural Landscape of South Africa Cape Town</w:t>
      </w:r>
      <w:r>
        <w:br/>
      </w:r>
      <w:r>
        <w:br/>
      </w:r>
      <w:r>
        <w:t xml:space="preserve">In the vibrant tapestry of global cinema and theatre, few locations offer as rich a backdrop for exploration as South Africa. Within this nation, one city stands out not only for its breathtaking natural beauty but also for its profound cultural significance:</w:t>
      </w:r>
      <w:r>
        <w:t xml:space="preserve"> </w:t>
      </w:r>
      <w:r>
        <w:rPr>
          <w:bCs/>
          <w:b/>
        </w:rPr>
        <w:t xml:space="preserve">Cape Town</w:t>
      </w:r>
      <w:r>
        <w:t xml:space="preserve">. This Book Report seeks to analyze the multifaceted role of the</w:t>
      </w:r>
      <w:r>
        <w:t xml:space="preserve"> </w:t>
      </w:r>
      <w:r>
        <w:rPr>
          <w:bCs/>
          <w:b/>
        </w:rPr>
        <w:t xml:space="preserve">Actor</w:t>
      </w:r>
      <w:r>
        <w:t xml:space="preserve"> </w:t>
      </w:r>
      <w:r>
        <w:t xml:space="preserve">within this specific geographical and cultural context. By examining the intersection of art, history, and identity, we can understand how performance in Cape Town serves as a mirror to society, a tool for healing, and a vehicle for international storytelling. This report is dedicated to exploring these dynamics through critical analysis of key themes relevant to the performing arts community in this region.</w:t>
      </w:r>
      <w:r>
        <w:br/>
      </w:r>
      <w:r>
        <w:br/>
      </w:r>
    </w:p>
    <w:bookmarkStart w:id="20" w:name="introduction-the-stage-as-society"/>
    <w:p>
      <w:pPr>
        <w:pStyle w:val="Heading2"/>
      </w:pPr>
      <w:r>
        <w:t xml:space="preserve">Introduction: The Stage as Society</w:t>
      </w:r>
    </w:p>
    <w:p>
      <w:pPr>
        <w:pStyle w:val="FirstParagraph"/>
      </w:pPr>
      <w:r>
        <w:br/>
      </w:r>
      <w:r>
        <w:t xml:space="preserve">The concept of the</w:t>
      </w:r>
      <w:r>
        <w:t xml:space="preserve"> </w:t>
      </w:r>
      <w:r>
        <w:rPr>
          <w:bCs/>
          <w:b/>
        </w:rPr>
        <w:t xml:space="preserve">Actor</w:t>
      </w:r>
      <w:r>
        <w:t xml:space="preserve"> </w:t>
      </w:r>
      <w:r>
        <w:t xml:space="preserve">has evolved significantly over the decades. Historically, an actor was merely a storyteller, but in contemporary contexts, particularly in post-apartheid South Africa, the role carries heavier weight. Cape Town acts as a crucible where these roles are redefined. The city is known for its "Rainbow Nation" identity—a term coined to describe the multicultural society that emerged after the end of institutionalized racial segregation. However, this identity is complex and often contested. In this environment, every</w:t>
      </w:r>
      <w:r>
        <w:t xml:space="preserve"> </w:t>
      </w:r>
      <w:r>
        <w:rPr>
          <w:bCs/>
          <w:b/>
        </w:rPr>
        <w:t xml:space="preserve">Actor</w:t>
      </w:r>
      <w:r>
        <w:t xml:space="preserve"> </w:t>
      </w:r>
      <w:r>
        <w:t xml:space="preserve">becomes a cultural ambassador and a social commentator.</w:t>
      </w:r>
      <w:r>
        <w:br/>
      </w:r>
      <w:r>
        <w:br/>
      </w:r>
      <w:r>
        <w:t xml:space="preserve">The purpose of this analysis is to demonstrate how theatre and film productions in Cape Town do not exist in isolation. Instead, they are deeply intertwined with the socio-political fabric of the city. From the historic District Six museum performances to the bustling studios on Green Point Road, each performance is an act of negotiation between past trauma and future aspiration.</w:t>
      </w:r>
      <w:r>
        <w:br/>
      </w:r>
      <w:r>
        <w:br/>
      </w:r>
    </w:p>
    <w:bookmarkEnd w:id="20"/>
    <w:bookmarkStart w:id="21" w:name="Xbe83813df25039cf57bf66b062b3a893c553a53"/>
    <w:p>
      <w:pPr>
        <w:pStyle w:val="Heading2"/>
      </w:pPr>
      <w:r>
        <w:t xml:space="preserve">Historical Context: Breaking Barriers Through Performance</w:t>
      </w:r>
    </w:p>
    <w:p>
      <w:pPr>
        <w:pStyle w:val="FirstParagraph"/>
      </w:pPr>
      <w:r>
        <w:br/>
      </w:r>
      <w:r>
        <w:t xml:space="preserve">To understand the modern</w:t>
      </w:r>
      <w:r>
        <w:t xml:space="preserve"> </w:t>
      </w:r>
      <w:r>
        <w:rPr>
          <w:bCs/>
          <w:b/>
        </w:rPr>
        <w:t xml:space="preserve">Actor</w:t>
      </w:r>
      <w:r>
        <w:t xml:space="preserve"> </w:t>
      </w:r>
      <w:r>
        <w:t xml:space="preserve">in Cape Town, one must first acknowledge the historical constraints placed upon them. During apartheid, theatre was heavily censored. The Group Areas Act dictated where people could live and perform, leading to the destruction of vibrant cultural hubs like District Six. In this era, being an</w:t>
      </w:r>
      <w:r>
        <w:t xml:space="preserve"> </w:t>
      </w:r>
      <w:r>
        <w:rPr>
          <w:bCs/>
          <w:b/>
        </w:rPr>
        <w:t xml:space="preserve">Actor</w:t>
      </w:r>
      <w:r>
        <w:t xml:space="preserve"> </w:t>
      </w:r>
      <w:r>
        <w:t xml:space="preserve">in South Africa was often a political act of defiance.</w:t>
      </w:r>
      <w:r>
        <w:br/>
      </w:r>
      <w:r>
        <w:br/>
      </w:r>
      <w:r>
        <w:t xml:space="preserve">Cape Town's role in this history is pivotal. It was here that many anti-apartheid plays were staged underground or in segregated spaces, forcing audiences to confront uncomfortable truths. The legacy of this resistance remains visible today. Contemporary actors training at institutions like the University of Cape Town’s Michael Cohl School of Drama are taught not just technique, but also the responsibility that comes with representation. They are encouraged to explore narratives that challenge historical injustices.</w:t>
      </w:r>
      <w:r>
        <w:br/>
      </w:r>
      <w:r>
        <w:br/>
      </w:r>
      <w:r>
        <w:t xml:space="preserve">This historical weight adds a layer of depth to every performance in Cape Town. When an</w:t>
      </w:r>
      <w:r>
        <w:t xml:space="preserve"> </w:t>
      </w:r>
      <w:r>
        <w:rPr>
          <w:bCs/>
          <w:b/>
        </w:rPr>
        <w:t xml:space="preserve">Actor</w:t>
      </w:r>
      <w:r>
        <w:t xml:space="preserve"> </w:t>
      </w:r>
      <w:r>
        <w:t xml:space="preserve">takes the stage today, they carry the echoes of those who came before them—those who used art as a weapon against oppression and as a means to preserve humanity in dehumanizing times.</w:t>
      </w:r>
      <w:r>
        <w:br/>
      </w:r>
      <w:r>
        <w:br/>
      </w:r>
    </w:p>
    <w:bookmarkEnd w:id="21"/>
    <w:bookmarkStart w:id="22" w:name="X1e3bf8b10773bc904c17631b62534e6d081acc2"/>
    <w:p>
      <w:pPr>
        <w:pStyle w:val="Heading2"/>
      </w:pPr>
      <w:r>
        <w:t xml:space="preserve">The Multicultural Canvas: Language and Identity</w:t>
      </w:r>
    </w:p>
    <w:p>
      <w:pPr>
        <w:pStyle w:val="FirstParagraph"/>
      </w:pPr>
      <w:r>
        <w:br/>
      </w:r>
      <w:r>
        <w:t xml:space="preserve">One of the most striking features of acting in Cape Town is the linguistic diversity. The city is home to speakers of Afrikaans, English, isiXhosa, and many other languages. For the</w:t>
      </w:r>
      <w:r>
        <w:t xml:space="preserve"> </w:t>
      </w:r>
      <w:r>
        <w:rPr>
          <w:bCs/>
          <w:b/>
        </w:rPr>
        <w:t xml:space="preserve">Actor</w:t>
      </w:r>
      <w:r>
        <w:t xml:space="preserve">, this presents both a challenge and an opportunity. Traditional Western theatre often relies on monolingual scripts, but Cape Town productions frequently employ code-switching or multilingual dialogue to reflect the true voice of the community.</w:t>
      </w:r>
      <w:r>
        <w:br/>
      </w:r>
      <w:r>
        <w:br/>
      </w:r>
      <w:r>
        <w:t xml:space="preserve">This approach allows for a more authentic representation of identity. An actor who can seamlessly transition between languages embodies the hybrid nature of Cape Town’s culture. It breaks down barriers between communities that were once separated by law and fear. For instance, productions at the Baxter Theatre Centre often showcase plays that highlight everyday interactions across cultural lines, fostering empathy among diverse audiences.</w:t>
      </w:r>
      <w:r>
        <w:br/>
      </w:r>
      <w:r>
        <w:br/>
      </w:r>
      <w:r>
        <w:t xml:space="preserve">Moreover, this linguistic richness attracts international attention. Global filmmakers are drawn to Cape Town not only for its tax incentives but also for its ability to host productions that require authentic multilingual performances. Thus, the</w:t>
      </w:r>
      <w:r>
        <w:t xml:space="preserve"> </w:t>
      </w:r>
      <w:r>
        <w:rPr>
          <w:bCs/>
          <w:b/>
        </w:rPr>
        <w:t xml:space="preserve">Actor</w:t>
      </w:r>
      <w:r>
        <w:t xml:space="preserve"> </w:t>
      </w:r>
      <w:r>
        <w:t xml:space="preserve">in Cape Town becomes a bridge between local realities and global narratives.</w:t>
      </w:r>
      <w:r>
        <w:br/>
      </w:r>
      <w:r>
        <w:br/>
      </w:r>
    </w:p>
    <w:bookmarkEnd w:id="22"/>
    <w:bookmarkStart w:id="23" w:name="X8f5255709488d2e7931945eee2205cdea36d61f"/>
    <w:p>
      <w:pPr>
        <w:pStyle w:val="Heading2"/>
      </w:pPr>
      <w:r>
        <w:t xml:space="preserve">Economic Realities and the Gig Economy of Acting</w:t>
      </w:r>
    </w:p>
    <w:p>
      <w:pPr>
        <w:pStyle w:val="FirstParagraph"/>
      </w:pPr>
      <w:r>
        <w:br/>
      </w:r>
      <w:r>
        <w:t xml:space="preserve">Beyond artistic expression, it is crucial to address the economic landscape for actors in this region. Like many creative industries, acting in South Africa faces significant economic hurdles. While Cape Town has become a hub for international film production—often referred to as "Hollywood on the Coast"—the benefits do not always trickle down evenly to local talent.</w:t>
      </w:r>
      <w:r>
        <w:br/>
      </w:r>
      <w:r>
        <w:br/>
      </w:r>
      <w:r>
        <w:t xml:space="preserve">Many local</w:t>
      </w:r>
      <w:r>
        <w:t xml:space="preserve"> </w:t>
      </w:r>
      <w:r>
        <w:rPr>
          <w:bCs/>
          <w:b/>
        </w:rPr>
        <w:t xml:space="preserve">Actors</w:t>
      </w:r>
      <w:r>
        <w:t xml:space="preserve"> </w:t>
      </w:r>
      <w:r>
        <w:t xml:space="preserve">struggle with job insecurity. They often compete against imported cast members from Europe or North America who are brought in for specific roles due to perceived marketability or language requirements. This dynamic creates tension within the industry, prompting ongoing debates about quota systems and empowerment initiatives.</w:t>
      </w:r>
      <w:r>
        <w:br/>
      </w:r>
      <w:r>
        <w:br/>
      </w:r>
      <w:r>
        <w:t xml:space="preserve">However, there is a growing movement towards inclusive casting and local development programs. Organizations in Cape Town are actively working to provide training, mentorship, and opportunities for emerging artists from townships such as Khayelitsha. These efforts aim to ensure that the next generation of actors has access to the same platforms enjoyed by their international counterparts.</w:t>
      </w:r>
      <w:r>
        <w:br/>
      </w:r>
      <w:r>
        <w:br/>
      </w:r>
    </w:p>
    <w:bookmarkEnd w:id="23"/>
    <w:bookmarkStart w:id="24" w:name="X1bbe867ec99e7181222d14cd2633aae4bc3b25a"/>
    <w:p>
      <w:pPr>
        <w:pStyle w:val="Heading2"/>
      </w:pPr>
      <w:r>
        <w:t xml:space="preserve">The Future: Digital Platforms and Global Reach</w:t>
      </w:r>
    </w:p>
    <w:p>
      <w:pPr>
        <w:pStyle w:val="FirstParagraph"/>
      </w:pPr>
      <w:r>
        <w:br/>
      </w:r>
      <w:r>
        <w:t xml:space="preserve">Looking ahead, the role of the actor in Cape Town is poised for transformation due to digital technology. Streaming services like Netflix and Amazon Prime have increased demand for diverse content from Africa. This shift opens new avenues for actors who might have previously been limited by local box office constraints.</w:t>
      </w:r>
      <w:r>
        <w:br/>
      </w:r>
      <w:r>
        <w:br/>
      </w:r>
      <w:r>
        <w:t xml:space="preserve">Cape Town’s infrastructure supports this growth with state-of-the-art studios and post-production facilities. As a result, more stories centered on African themes are being told with global reach. The actor is no longer just performing for a local audience but contributing to a worldwide conversation about race, gender, and history.</w:t>
      </w:r>
      <w:r>
        <w:br/>
      </w:r>
      <w:r>
        <w:br/>
      </w:r>
      <w:r>
        <w:t xml:space="preserve">Furthermore, virtual reality and augmented reality are beginning to influence performance arts in the city. Actors are experimenting with immersive theatre experiences that blend physical presence with digital interaction. This innovation keeps Cape Town at the forefront of theatrical experimentation.</w:t>
      </w:r>
      <w:r>
        <w:br/>
      </w:r>
      <w:r>
        <w:br/>
      </w:r>
    </w:p>
    <w:bookmarkEnd w:id="24"/>
    <w:bookmarkStart w:id="25" w:name="Xcb9e83514ec38e5b8929354d41d24cf27f7efbd"/>
    <w:p>
      <w:pPr>
        <w:pStyle w:val="Heading2"/>
      </w:pPr>
      <w:r>
        <w:t xml:space="preserve">Conclusion: The Enduring Power of Performance</w:t>
      </w:r>
    </w:p>
    <w:p>
      <w:pPr>
        <w:pStyle w:val="FirstParagraph"/>
      </w:pPr>
      <w:r>
        <w:br/>
      </w:r>
      <w:r>
        <w:t xml:space="preserve">In conclusion, this Book Report has explored the complex and evolving role of the actor within the cultural milieu of South Africa’s Cape Town. It is evident that acting in this region is far more than entertainment; it is a profound exercise in memory, identity, and social cohesion. The</w:t>
      </w:r>
      <w:r>
        <w:t xml:space="preserve"> </w:t>
      </w:r>
      <w:r>
        <w:rPr>
          <w:bCs/>
          <w:b/>
        </w:rPr>
        <w:t xml:space="preserve">Actor</w:t>
      </w:r>
      <w:r>
        <w:t xml:space="preserve"> </w:t>
      </w:r>
      <w:r>
        <w:t xml:space="preserve">serves as a custodian of history while simultaneously shaping future narratives.</w:t>
      </w:r>
      <w:r>
        <w:br/>
      </w:r>
      <w:r>
        <w:br/>
      </w:r>
      <w:r>
        <w:t xml:space="preserve">Cape Town remains a unique space where art intersects with activism, commerce with creativity, and tradition with innovation. For those involved in the performing arts here, every role is an opportunity to contribute to the ongoing story of a nation learning how to heal and move forward together. As we look to the future, it is imperative that support systems continue to grow so that every</w:t>
      </w:r>
      <w:r>
        <w:t xml:space="preserve"> </w:t>
      </w:r>
      <w:r>
        <w:rPr>
          <w:bCs/>
          <w:b/>
        </w:rPr>
        <w:t xml:space="preserve">Actor</w:t>
      </w:r>
      <w:r>
        <w:t xml:space="preserve">, regardless of background, can thrive in this dynamic ecosystem.</w:t>
      </w:r>
      <w:r>
        <w:br/>
      </w:r>
      <w:r>
        <w:br/>
      </w:r>
      <w:r>
        <w:t xml:space="preserve">The enduring power of performance in Cape Town lies not just in its aesthetic beauty but in its capacity to unite disparate voices into a singular chorus. It is through the dedicated work of local actors that the soul of the city continues to be expressed, celebrated, and understood both locally and globally.</w:t>
      </w:r>
      <w:r>
        <w:br/>
      </w:r>
      <w:r>
        <w:br/>
      </w:r>
    </w:p>
    <w:p>
      <w:pPr>
        <w:pStyle w:val="BodyText"/>
      </w:pPr>
      <w:r>
        <w:t xml:space="preserve">This report emphasizes that understanding the actor requires deep engagement with their environment. In Cape Town, one cannot separate art from life; they are inextricably linked through the shared experiences of resilience, creativity, and hope.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South Africa Cape Town</dc:title>
  <dc:creator/>
  <dc:language>en</dc:language>
  <cp:keywords/>
  <dcterms:created xsi:type="dcterms:W3CDTF">2026-07-29T20:32:45Z</dcterms:created>
  <dcterms:modified xsi:type="dcterms:W3CDTF">2026-07-29T20:32:45Z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