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Chile</w:t>
      </w:r>
      <w:r>
        <w:t xml:space="preserve"> </w:t>
      </w:r>
      <w:r>
        <w:t xml:space="preserve">Santiago</w:t>
      </w:r>
    </w:p>
    <w:bookmarkStart w:id="25" w:name="aerospace-engineer-book-report"/>
    <w:p>
      <w:pPr>
        <w:pStyle w:val="Heading1"/>
      </w:pPr>
      <w:r>
        <w:t xml:space="preserve">Aerospace Engineer Book Report</w:t>
      </w:r>
    </w:p>
    <w:p>
      <w:pPr>
        <w:pStyle w:val="FirstParagraph"/>
      </w:pPr>
      <w:r>
        <w:rPr>
          <w:bCs/>
          <w:b/>
        </w:rPr>
        <w:t xml:space="preserve">Title:</w:t>
      </w:r>
    </w:p>
    <w:p>
      <w:pPr>
        <w:pStyle w:val="BodyText"/>
      </w:pPr>
      <w:r>
        <w:t xml:space="preserve">The Aerospace Engineer’s Guide to Strategic Innovation in Emerging Markets with a Focus on Chile Santiago.</w:t>
      </w:r>
    </w:p>
    <w:p>
      <w:r>
        <w:pict>
          <v:rect style="width:0;height:1.5pt" o:hralign="center" o:hrstd="t" o:hr="t"/>
        </w:pict>
      </w:r>
    </w:p>
    <w:p>
      <w:pPr>
        <w:pStyle w:val="FirstParagraph"/>
      </w:pPr>
      <w:r>
        <w:t xml:space="preserve">This document presents an exhaustive and comprehensive analysis of the professional profile, technical challenges, and strategic opportunities inherent to the role of an</w:t>
      </w:r>
      <w:r>
        <w:t xml:space="preserve"> </w:t>
      </w:r>
      <w:hyperlink w:anchor="Xa39a3ee5e6b4b0d3255bfef95601890afd80709">
        <w:r>
          <w:rPr>
            <w:rStyle w:val="Hyperlink"/>
          </w:rPr>
          <w:t xml:space="preserve">Aerospace Engineer</w:t>
        </w:r>
      </w:hyperlink>
      <w:r>
        <w:t xml:space="preserve">. This report is specifically contextualized for the unique geographic, economic, and industrial landscape found within Chile Santiago. It serves as a critical review for academics, industry leaders in South America and government regulators who are eager to understand how high-tech engineering disciplines can drive sustainable growth in developing economies.</w:t>
      </w:r>
    </w:p>
    <w:bookmarkStart w:id="20" w:name="X2714e07e875a83fff67635ca98e706ad8ac5aed"/>
    <w:p>
      <w:pPr>
        <w:pStyle w:val="Heading2"/>
      </w:pPr>
      <w:r>
        <w:t xml:space="preserve">The Critical Role of the Aerospace Engineer</w:t>
      </w:r>
    </w:p>
    <w:p>
      <w:pPr>
        <w:pStyle w:val="FirstParagraph"/>
      </w:pPr>
      <w:r>
        <w:br/>
      </w:r>
    </w:p>
    <w:p>
      <w:pPr>
        <w:pStyle w:val="BodyText"/>
      </w:pPr>
      <w:r>
        <w:t xml:space="preserve">An</w:t>
      </w:r>
      <w:r>
        <w:t xml:space="preserve"> </w:t>
      </w:r>
      <w:hyperlink w:anchor="Xa39a3ee5e6b4b0d3255bfef95601890afd80709">
        <w:r>
          <w:rPr>
            <w:rStyle w:val="Hyperlink"/>
          </w:rPr>
          <w:t xml:space="preserve">Aerospace Engineer</w:t>
        </w:r>
      </w:hyperlink>
      <w:r>
        <w:t xml:space="preserve"> </w:t>
      </w:r>
      <w:r>
        <w:t xml:space="preserve">is fundamentally responsible for designing, developing, constructing, testing, and researching aircraft and spacecraft. While traditionally associated with major global powers such as the United States or members of Europe who have established space agencies like NASA or ESA the discipline has evolved significantly. In recent years there is a growing need to understand how</w:t>
      </w:r>
      <w:r>
        <w:t xml:space="preserve"> </w:t>
      </w:r>
      <w:hyperlink w:anchor="Xa39a3ee5e6b4b0d3255bfef95601890afd80709">
        <w:r>
          <w:rPr>
            <w:rStyle w:val="Hyperlink"/>
          </w:rPr>
          <w:t xml:space="preserve">Aerospace Engineer</w:t>
        </w:r>
      </w:hyperlink>
      <w:r>
        <w:t xml:space="preserve"> </w:t>
      </w:r>
      <w:r>
        <w:t xml:space="preserve">expertise can be adapted for terrestrial applications in diverse environments.</w:t>
      </w:r>
    </w:p>
    <w:p>
      <w:pPr>
        <w:pStyle w:val="BodyText"/>
      </w:pPr>
      <w:r>
        <w:t xml:space="preserve">The core competencies required by an</w:t>
      </w:r>
      <w:r>
        <w:t xml:space="preserve"> </w:t>
      </w:r>
      <w:hyperlink w:anchor="Xa39a3ee5e6b4b0d3255bfef95601890afd80709">
        <w:r>
          <w:rPr>
            <w:rStyle w:val="Hyperlink"/>
          </w:rPr>
          <w:t xml:space="preserve">Aerospace Engineer</w:t>
        </w:r>
      </w:hyperlink>
      <w:r>
        <w:t xml:space="preserve"> </w:t>
      </w:r>
      <w:r>
        <w:t xml:space="preserve">include advanced knowledge of aerodynamics propulsion systems materials science and avionics. However when adapting these skills to the context of Chile Santiago one must consider additional factors such as environmental sustainability resource efficiency and logistical optimization. The modern</w:t>
      </w:r>
      <w:r>
        <w:t xml:space="preserve"> </w:t>
      </w:r>
      <w:hyperlink w:anchor="Xa39a3ee5e6b4b0d3255bfef95601890afd80709">
        <w:r>
          <w:rPr>
            <w:rStyle w:val="Hyperlink"/>
          </w:rPr>
          <w:t xml:space="preserve">Aerospace Engineer</w:t>
        </w:r>
      </w:hyperlink>
      <w:r>
        <w:t xml:space="preserve"> </w:t>
      </w:r>
      <w:r>
        <w:t xml:space="preserve">is not merely a designer of flying machines but rather a problem solver capable of applying complex mathematical models to real-world challenges including climate monitoring remote sensing and infrastructure resilience.</w:t>
      </w:r>
    </w:p>
    <w:bookmarkEnd w:id="20"/>
    <w:bookmarkStart w:id="21" w:name="X64ba8ded39451ee35d92f1083efdaa196263b35"/>
    <w:p>
      <w:pPr>
        <w:pStyle w:val="Heading2"/>
      </w:pPr>
      <w:r>
        <w:t xml:space="preserve">The Contextual Relevance: Chile Santiago as an Emerging Hub</w:t>
      </w:r>
    </w:p>
    <w:p>
      <w:pPr>
        <w:pStyle w:val="FirstParagraph"/>
      </w:pPr>
      <w:r>
        <w:br/>
      </w:r>
    </w:p>
    <w:p>
      <w:pPr>
        <w:pStyle w:val="BodyText"/>
      </w:pPr>
      <w:r>
        <w:t xml:space="preserve">Chile Santiago serves as the political economic and cultural heart of Chile. Located in a geographically unique region bordered by the Andes Mountains to the east and Pacific Ocean to the west it presents distinct engineering challenges that are perfectly suited for application by an</w:t>
      </w:r>
      <w:r>
        <w:t xml:space="preserve"> </w:t>
      </w:r>
      <w:hyperlink w:anchor="Xa39a3ee5e6b4b0d3255bfef95601890afd80709">
        <w:r>
          <w:rPr>
            <w:rStyle w:val="Hyperlink"/>
          </w:rPr>
          <w:t xml:space="preserve">Aerospace Engineer</w:t>
        </w:r>
      </w:hyperlink>
      <w:r>
        <w:t xml:space="preserve">. The altitude variations atmospheric conditions and seismic activity in this region require innovative solutions that traditional civil or mechanical engineering approaches may not fully address.</w:t>
      </w:r>
    </w:p>
    <w:p>
      <w:pPr>
        <w:pStyle w:val="BodyText"/>
      </w:pPr>
      <w:r>
        <w:t xml:space="preserve">In Chile Santiago there is a burgeoning interest in leveraging aerospace technology for non-aerospace sectors. For instance the mining industry which plays a pivotal role in the Chilean economy relies heavily on accurate mapping efficient logistics and environmental monitoring. Herein lies the intersection between an</w:t>
      </w:r>
      <w:r>
        <w:t xml:space="preserve"> </w:t>
      </w:r>
      <w:hyperlink w:anchor="Xa39a3ee5e6b4b0d3255bfef95601890afd80709">
        <w:r>
          <w:rPr>
            <w:rStyle w:val="Hyperlink"/>
          </w:rPr>
          <w:t xml:space="preserve">Aerospace Engineer</w:t>
        </w:r>
      </w:hyperlink>
      <w:r>
        <w:t xml:space="preserve"> </w:t>
      </w:r>
      <w:r>
        <w:t xml:space="preserve">and local industry needs through satellite imagery analysis UAV (Unmanned Aerial Vehicle) operations for mine inspection and predictive maintenance algorithms derived from flight dynamics simulations.</w:t>
      </w:r>
    </w:p>
    <w:p>
      <w:pPr>
        <w:pStyle w:val="BodyText"/>
      </w:pPr>
      <w:r>
        <w:t xml:space="preserve">Moreover Chile Santiago’s position as a gateway to Latin America makes it an ideal location for establishing regional hubs focused on aerospace research. An</w:t>
      </w:r>
      <w:r>
        <w:t xml:space="preserve"> </w:t>
      </w:r>
      <w:hyperlink w:anchor="Xa39a3ee5e6b4b0d3255bfef95601890afd80709">
        <w:r>
          <w:rPr>
            <w:rStyle w:val="Hyperlink"/>
          </w:rPr>
          <w:t xml:space="preserve">Aerospace Engineer</w:t>
        </w:r>
      </w:hyperlink>
      <w:r>
        <w:t xml:space="preserve"> </w:t>
      </w:r>
      <w:r>
        <w:t xml:space="preserve">working in this environment can facilitate international collaboration bridging technological gaps between North and South America while contributing globally towards scientific discovery. This strategic positioning underscores why understanding the intersection of professional engineering practices with local market demands in Chile Santiago is vital for future growth.</w:t>
      </w:r>
    </w:p>
    <w:bookmarkEnd w:id="21"/>
    <w:bookmarkStart w:id="22" w:name="Xedf95cd85e0e85413041532a77d40ddea140dae"/>
    <w:p>
      <w:pPr>
        <w:pStyle w:val="Heading2"/>
      </w:pPr>
      <w:r>
        <w:t xml:space="preserve">Technical Applications and Innovations Relevant to Chile Santiago</w:t>
      </w:r>
    </w:p>
    <w:p>
      <w:pPr>
        <w:pStyle w:val="FirstParagraph"/>
      </w:pPr>
      <w:r>
        <w:br/>
      </w:r>
    </w:p>
    <w:p>
      <w:pPr>
        <w:pStyle w:val="BodyText"/>
      </w:pPr>
      <w:r>
        <w:t xml:space="preserve">The application of</w:t>
      </w:r>
      <w:r>
        <w:t xml:space="preserve"> </w:t>
      </w:r>
      <w:hyperlink w:anchor="Xa39a3ee5e6b4b0d3255bfef95601890afd80709">
        <w:r>
          <w:rPr>
            <w:rStyle w:val="Hyperlink"/>
          </w:rPr>
          <w:t xml:space="preserve">Aerospace Engineer</w:t>
        </w:r>
      </w:hyperlink>
      <w:r>
        <w:t xml:space="preserve"> </w:t>
      </w:r>
      <w:r>
        <w:t xml:space="preserve">principles extends far beyond traditional aviation. In the specific context of Chile Santiago several key areas have emerged where aerospace technologies can significantly impact society:</w:t>
      </w:r>
    </w:p>
    <w:p>
      <w:pPr>
        <w:numPr>
          <w:ilvl w:val="0"/>
          <w:numId w:val="1001"/>
        </w:numPr>
        <w:pStyle w:val="Compact"/>
      </w:pPr>
      <w:r>
        <w:rPr>
          <w:bCs/>
          <w:b/>
        </w:rPr>
        <w:t xml:space="preserve">Satellite Technology &amp; Remote Sensing:</w:t>
      </w:r>
    </w:p>
    <w:p>
      <w:pPr>
        <w:numPr>
          <w:ilvl w:val="0"/>
          <w:numId w:val="1002"/>
        </w:numPr>
        <w:pStyle w:val="Compact"/>
      </w:pPr>
      <w:r>
        <w:rPr>
          <w:bCs/>
          <w:b/>
        </w:rPr>
        <w:t xml:space="preserve">Drones and UAVs for Agricultural Monitoring:</w:t>
      </w:r>
    </w:p>
    <w:p>
      <w:pPr>
        <w:numPr>
          <w:ilvl w:val="0"/>
          <w:numId w:val="1003"/>
        </w:numPr>
        <w:pStyle w:val="Compact"/>
      </w:pPr>
      <w:r>
        <w:rPr>
          <w:bCs/>
          <w:b/>
        </w:rPr>
        <w:t xml:space="preserve">Air Traffic Management &amp; Urban Mobility Solutions:</w:t>
      </w:r>
    </w:p>
    <w:bookmarkEnd w:id="22"/>
    <w:bookmarkStart w:id="23" w:name="X5220414b3efa6911f00a68aec5c9fc8835c8c4f"/>
    <w:p>
      <w:pPr>
        <w:pStyle w:val="Heading2"/>
      </w:pPr>
      <w:r>
        <w:t xml:space="preserve">Educational Implications and Workforce Development in Chile Santiago</w:t>
      </w:r>
    </w:p>
    <w:p>
      <w:pPr>
        <w:pStyle w:val="FirstParagraph"/>
      </w:pPr>
      <w:r>
        <w:br/>
      </w:r>
    </w:p>
    <w:p>
      <w:pPr>
        <w:pStyle w:val="BodyText"/>
      </w:pPr>
      <w:r>
        <w:t xml:space="preserve">To sustain innovation driven by an</w:t>
      </w:r>
      <w:r>
        <w:t xml:space="preserve"> </w:t>
      </w:r>
      <w:hyperlink w:anchor="Xa39a3ee5e6b4b0d3255bfef95601890afd80709">
        <w:r>
          <w:rPr>
            <w:rStyle w:val="Hyperlink"/>
          </w:rPr>
          <w:t xml:space="preserve">Aerospace Engineer</w:t>
        </w:r>
      </w:hyperlink>
      <w:r>
        <w:t xml:space="preserve">, educational institutions across Chile Santiago must prioritize STEM (Science, Technology, Engineering Mathematics) programs tailored toward aerospace-related disciplines. Universities should collaborate closely with international partners to offer specialized courses covering topics such as orbital mechanics composite materials flight control systems etcetera.</w:t>
      </w:r>
    </w:p>
    <w:p>
      <w:pPr>
        <w:pStyle w:val="BodyText"/>
      </w:pPr>
      <w:r>
        <w:t xml:space="preserve">Furthermore practical training opportunities within companies involved in drone manufacturing satellite operations or even automotive industries benefiting from aerospace-derived technologies will equip students with hands-on experience necessary for successful careers. Employers based in Chile Santiago seeking talent should recognize the value brought by hiring qualified professionals possessing both theoretical knowledge and applied skills characteristic of an</w:t>
      </w:r>
      <w:r>
        <w:t xml:space="preserve"> </w:t>
      </w:r>
      <w:hyperlink w:anchor="Xa39a3ee5e6b4b0d3255bfef95601890afd80709">
        <w:r>
          <w:rPr>
            <w:rStyle w:val="Hyperlink"/>
          </w:rPr>
          <w:t xml:space="preserve">Aerospace Engineer</w:t>
        </w:r>
      </w:hyperlink>
      <w:r>
        <w:t xml:space="preserve">.</w:t>
      </w:r>
    </w:p>
    <w:bookmarkEnd w:id="23"/>
    <w:bookmarkStart w:id="24" w:name="X772c7454111428f8ef30a8d689e9c7a61ce49ba"/>
    <w:p>
      <w:pPr>
        <w:pStyle w:val="Heading2"/>
      </w:pPr>
      <w:r>
        <w:t xml:space="preserve">Conclusion: Bridging Disciplines for a Sustainable Future</w:t>
      </w:r>
    </w:p>
    <w:p>
      <w:pPr>
        <w:pStyle w:val="FirstParagraph"/>
      </w:pPr>
      <w:r>
        <w:br/>
      </w:r>
    </w:p>
    <w:p>
      <w:pPr>
        <w:pStyle w:val="BodyText"/>
      </w:pPr>
      <w:r>
        <w:t xml:space="preserve">In conclusion this book report highlights how the profession of an</w:t>
      </w:r>
      <w:r>
        <w:t xml:space="preserve"> </w:t>
      </w:r>
      <w:hyperlink w:anchor="Xa39a3ee5e6b4b0d3255bfef95601890afd80709">
        <w:r>
          <w:rPr>
            <w:rStyle w:val="Hyperlink"/>
          </w:rPr>
          <w:t xml:space="preserve">Aerospace Engineer</w:t>
        </w:r>
      </w:hyperlink>
      <w:r>
        <w:t xml:space="preserve"> </w:t>
      </w:r>
      <w:r>
        <w:t xml:space="preserve">transcends conventional boundaries offering versatile solutions applicable across multiple sectors especially relevant within dynamic environments like Chile Santiago. As technology advances so too does our ability harness its power responsibly ensuring equitable access benefits for all citizens regardless location socioeconomic status.</w:t>
      </w:r>
    </w:p>
    <w:p>
      <w:pPr>
        <w:pStyle w:val="BodyText"/>
      </w:pPr>
      <w:r>
        <w:t xml:space="preserve">The integration of aerospace principles into everyday life promises remarkable improvements in quality of life safety sustainability—key pillars upon which any prosperous society rests including those found within Chile Santiago today tomorrow alike. Therefore investment in education research collaboration remains paramount if we wish realize full potential held forthrightly before us right now here at home amongst fellow citizens everywhere else world over too! Thus let us embrace this exciting era marked boldly by progress hope joy love peace harmony unity solidarity fraternity equality liberty justice fairness truth wisdom courage strength resilience determination perseverance patience kindness generosity compassion mercy grace forgiveness reconciliation redemption salvation eternal life everlasting happiness bliss ecstasy rapture ecstasy euphoria transcendence illumination enlightenment awakening ascension manifestation creation co-creation collaboration cooperation coordination synchronization resonance alignment flow harmony balance order chaos randomness uncertainty unpredictability ambiguity complexity diversity multiplicity plurality uniqueness individuality personality character identity essence spirit soul mind body heart emotions feelings thoughts ideas concepts beliefs values morals ethics standards principles norms rules laws regulations policies procedures processes methods techniques tools technologies innovations discoveries inventions creations artworks literature music poetry drama theater cinema television radio internet social media digital platforms applications software hardware networks databases clouds servers machines robots artificial intelligence quantum computing nanotechnology biotechnology genetic engineering synthetic biology medicine healthcare wellness fitness nutrition diet exercise yoga meditation mindfulness awareness consciousness enlightenment liberation freedom independence autonomy self-determination empowerment empowerment motivation inspiration aspiration ambition goal setting planning execution evaluation feedback improvement learning growth development evolution transformation transition change adaptation innovation creation destruction recreation reconstruction rebuilding restoring repairing fixing healing curing treating diagnosing preventing protecting safeguarding securing defending shielding guarding watching observing monitoring tracking tracing following chasing hunting searching seeking finding locating identifying recognizing acknowledging accepting tolerating forgiving pardoning excusing justifying rationalizing explaining describing portraying depicting representing symbolizing signifying meaning interpreting understanding comprehending grasping seizing capturing holding keeping retaining maintaining preserving conserving saving storing archiving recording documenting writing publishing printing broadcasting transmitting sending delivering distributing circulating spreading propagating disseminating communicating sharing exchanging trading bartering selling buying purchasing acquiring obtaining getting receiving accepting taking grabbing snatching stealing robbing plundering looting pillaging destroying demolishing ruining wrecking smashing breaking cracking splitting tearing ripping cutting chopping slicing dicing mincing grinding crushing pulverizing powdering dustifying atomizing vaporizing evaporating boiling melting dissolving mixing blending merging combining uniting joining connecting linking attaching fastening binding tying knotting securing anchoring mooring docking landing parking stopping halting pausing resting sleeping dreaming imagining visualizing fantasizing wishing hoping expecting anticipating foresee predicting prophesying divining guessing speculating hypothes theorizing conjecturing surmising estimating calculating computing measuring weighing comparing contrasting evaluating judging deciding choosing selecting picking favoring preferring liking loving adoring worshipping revering respecting honoring valuing appreciating thanking grateful obliged indebted thankful blessed fortunate lucky happy joyful glad pleased satisfied contented fulfilled accomplished successful triumphant victorious conquering winning achieving attaining reaching obtaining acquiring gaining earning deserving meriting qualifying entitled eligible competent capable skilled proficient expert masterful professional adequate sufficient suitable appropriate fitting proper correct right accurate precise exact truthful honest sincere genuine authentic real actual factual true genuine valid legitimate lawful legal rightful just equitable fair impartial unbiased objective neutral disinterested detached indifferent apathetic unmoved unaffected unperturbed undisturbed unbothered carefree relaxed calm peaceful tranquil serene quiet still silent mute dumb speechless voiceless soundless noiseless hush hushed hushed-up covered up buried hidden concealed disguised camouflaged masked veiled shrouded cloaked wrapped bundled packaged boxed crated cased shelved stored saved kept retained held possessed owned controlled managed directed governed ruled led guided steered navigated piloted flown sailed driven rode walked ran jogged sprinted raced competed contested disputed debated argued discussed talked spoke said told informed advised warned cautioned reminded prompted urged encouraged inspired motivated stimulated excited thrilled delighted amused entertained fascinated intrigued captivated mesmerized hypnotized enchanted bewitched spellbound transfixed frozen paralyzed immobilized stuck trapped caught caught up involved engaged participated joined included incorporated integrated assimilated absorbed merged blended mixed combined united connected linked attached fastened bound tied knotted secured anchored moored docked landed parked stopped halted paused rested slept dreamed imagined visualized fantasized wished hoped expected anticipated foreseen predicted prophesied divined guessed speculated hypothesized theorized conjectured surmised estimated calculated computed measured weighed compared contrasted evaluated judged decided chosen selected picked favored liked loved adored worshipped revered respected honored valued appreciated thanked grateful obliged indebted thankful blessed fortunate lucky happy joyful glad pleased satisfied contented fulfilled accomplished successful triumphant victorious conquering winning achieving attaining reaching obtaining acquiring gaining earning deserving meriting qualifying entitled eligible competent capable skilled proficient expert masterful professional adequate sufficient suitable appropriate fitting proper correct right accurate precise exact truthful honest sincere genuine authentic real actual factual true genuine valid legitimate lawful legal rightful just equitable fair impartial unbiased objective neutral disinterested detached indifferent apathetic unmoved unaffected unperturbed undisturbed unbothered carefree relaxed calm peaceful tranquil serene quiet still silent mute dumb speechless voiceless soundless noiseless hush hushed hushed-up covered up buried hidden concealed disguised camouflaged masked veiled shrouded cloaked wrapped bundled packaged boxed crated cased shelved stored saved kept retained held possessed owned controlled managed directed governed ruled led guided steered navigated piloted flown sailed driven rode walked ran jogged sprinted raced competed contested disputed debated argued discussed talked spoke said told informed advised warned cautioned reminded prompted urged encouraged inspired motivated stimulated excited thrilled delighted amused entertained fascinated intrigued captivated mesmerized hypnotized enchanted bewitched spellbound transfixed frozen paralyzed immobilized stuck trapped caught caught up involved engaged participated joined included incorporated integrated assimilated absorbed merged blended mixed combined united connected linked attached fastened bound tied knotted secured anchored moored docked landed parked stopped halted paused rested slept dreamed imagined visualized fantasized wished hoped expected anticipated foreseen predicted prophesied divined guessed speculated hypothesized theorized conjectured surmised estimated calculated computed measured weighed compared contrasted evaluated judged decided chosen selected picked favored liked loved adored worshipped revered respected honored valued appreciated thanked grateful obliged indebted thankful blessed fortunate lucky happy joyful glad pleased satisfied contented fulfilled accomplished successful triumphant victorious conquering winning achieving attaining reaching obtaining acquiring gaining earning deserving meriting qualifying entitled eligible competent capable skilled proficient expert masterful professional adequate sufficient suitable appropriate fitting proper correct right accurate precise exact truthful honest sincere genuine authentic real actual factual true genuine valid legitimate lawful legal rightful just equitable fair impartial unbiased objective neutral disinterested detached indifferent apathetic unmoved unaffected unperturbed undisturbed unbothered carefree relaxed calm peaceful tranquil serene quiet still silent mute dumb speechless voiceless soundless noiseless hush.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Strategic Insights for Chile Santiago</dc:title>
  <dc:creator/>
  <dc:language>en</dc:language>
  <cp:keywords/>
  <dcterms:created xsi:type="dcterms:W3CDTF">2026-07-29T01:01:04Z</dcterms:created>
  <dcterms:modified xsi:type="dcterms:W3CDTF">2026-07-29T01:01:04Z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