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Alexandria</w:t>
      </w:r>
      <w:r>
        <w:t xml:space="preserve"> </w:t>
      </w:r>
      <w:r>
        <w:t xml:space="preserve">Edition</w:t>
      </w:r>
    </w:p>
    <w:bookmarkStart w:id="26" w:name="aerospace-engineer-book-report"/>
    <w:p>
      <w:pPr>
        <w:pStyle w:val="Heading1"/>
      </w:pPr>
      <w:r>
        <w:t xml:space="preserve">Aerospace Engineer Book Report</w:t>
      </w:r>
    </w:p>
    <w:p>
      <w:pPr>
        <w:pStyle w:val="FirstParagraph"/>
      </w:pPr>
      <w:r>
        <w:rPr>
          <w:bCs/>
          <w:b/>
        </w:rPr>
        <w:t xml:space="preserve">Title:</w:t>
      </w:r>
      <w:r>
        <w:t xml:space="preserve">The Sky Over Alexandria: A Journey into Modern Aerospace Engineering</w:t>
      </w:r>
      <w:r>
        <w:br/>
      </w:r>
      <w:r>
        <w:rPr>
          <w:bCs/>
          <w:b/>
        </w:rPr>
        <w:t xml:space="preserve">Fictional Subject:</w:t>
      </w:r>
      <w:r>
        <w:t xml:space="preserve">Aerospace Engineer</w:t>
      </w:r>
      <w:r>
        <w:br/>
      </w:r>
    </w:p>
    <w:p>
      <w:pPr>
        <w:pStyle w:val="BodyText"/>
      </w:pPr>
      <w:r>
        <w:t xml:space="preserve">Geographic Context:Egypt Alexandria</w:t>
      </w:r>
    </w:p>
    <w:bookmarkStart w:id="20" w:name="X0b06a9be37c377f90b3456a6a04f61e62e39a91"/>
    <w:p>
      <w:pPr>
        <w:pStyle w:val="Heading2"/>
      </w:pPr>
      <w:r>
        <w:t xml:space="preserve">Introduction: Bridging Antiquity and Aviation</w:t>
      </w:r>
    </w:p>
    <w:p>
      <w:pPr>
        <w:pStyle w:val="FirstParagraph"/>
      </w:pPr>
      <w:r>
        <w:t xml:space="preserve">In this comprehensive book report, we explore the multifaceted world of an</w:t>
      </w:r>
      <w:r>
        <w:t xml:space="preserve"> </w:t>
      </w:r>
      <w:r>
        <w:t xml:space="preserve">Aerospace Engineer</w:t>
      </w:r>
      <w:r>
        <w:t xml:space="preserve">, but with a unique twist. Rather than focusing solely on the traditional aerospace hubs of Washington, Seattle, or Toulouse, this analysis is grounded in the vibrant historical and cultural backdrop of</w:t>
      </w:r>
      <w:r>
        <w:t xml:space="preserve"> </w:t>
      </w:r>
      <w:r>
        <w:t xml:space="preserve">Egypt Alexandria</w:t>
      </w:r>
      <w:r>
        <w:t xml:space="preserve">. This city, standing as the bridge between Africa and Europe and facing the Mediterranean Sea toward Greece, serves as a metaphorical launchpad for innovation. The narrative presented here examines how an</w:t>
      </w:r>
      <w:r>
        <w:t xml:space="preserve"> </w:t>
      </w:r>
      <w:r>
        <w:t xml:space="preserve">Aerospace Engineer</w:t>
      </w:r>
      <w:r>
        <w:t xml:space="preserve"> </w:t>
      </w:r>
      <w:r>
        <w:t xml:space="preserve">operates within such a setting, blending ancient legacy with cutting-edge technology.</w:t>
      </w:r>
      <w:r>
        <w:t xml:space="preserve"> </w:t>
      </w:r>
      <w:r>
        <w:t xml:space="preserve">Alexandria is not merely a city of libraries and lighthouses; it is becoming a burgeoning hub for scientific education in North Africa and the Middle East. The presence of advanced engineering programs at institutions like Alexandria University provides the fertile ground from which our subject emerges. This report analyzes the role, responsibilities, challenges, and aspirations of an</w:t>
      </w:r>
      <w:r>
        <w:t xml:space="preserve"> </w:t>
      </w:r>
      <w:r>
        <w:t xml:space="preserve">Aerospace Engineer</w:t>
      </w:r>
      <w:r>
        <w:t xml:space="preserve"> </w:t>
      </w:r>
      <w:r>
        <w:t xml:space="preserve">situated in this dynamic environment.</w:t>
      </w:r>
    </w:p>
    <w:bookmarkEnd w:id="20"/>
    <w:bookmarkStart w:id="21" w:name="X779dab96e55bf2149e4fb8a7ccae75a08505126"/>
    <w:p>
      <w:pPr>
        <w:pStyle w:val="Heading2"/>
      </w:pPr>
      <w:r>
        <w:t xml:space="preserve">The Role of the Aerospace Engineer in a Developing Hub</w:t>
      </w:r>
    </w:p>
    <w:p>
      <w:pPr>
        <w:pStyle w:val="FirstParagraph"/>
      </w:pPr>
      <w:r>
        <w:t xml:space="preserve">When we discuss an</w:t>
      </w:r>
      <w:r>
        <w:t xml:space="preserve"> </w:t>
      </w:r>
      <w:r>
        <w:t xml:space="preserve">Aerospace Engineer</w:t>
      </w:r>
      <w:r>
        <w:t xml:space="preserve">, we typically visualize wind tunnels, supersonic jets, and orbital mechanics. However, for an engineer working or studying in</w:t>
      </w:r>
      <w:r>
        <w:t xml:space="preserve"> </w:t>
      </w:r>
      <w:r>
        <w:t xml:space="preserve">Egypt Alexandria, the scope of work is both global and intensely local. The primary role involves the design, development, testing, and manufacturing of aircraft and spacecraft systems. Yet in Alexandria’s context these duties are often accompanied by a mission to foster technological sovereignty.</w:t>
      </w:r>
      <w:r>
        <w:t xml:space="preserve"> </w:t>
      </w:r>
      <w:r>
        <w:t xml:space="preserve">Unlike engineers in mature aerospace markets who may focus exclusively on niche components (such as avionics or composite materials), an</w:t>
      </w:r>
      <w:r>
        <w:t xml:space="preserve"> </w:t>
      </w:r>
      <w:r>
        <w:t xml:space="preserve">Aerospace Engineer</w:t>
      </w:r>
      <w:r>
        <w:t xml:space="preserve"> </w:t>
      </w:r>
      <w:r>
        <w:t xml:space="preserve">in</w:t>
      </w:r>
      <w:r>
        <w:t xml:space="preserve"> </w:t>
      </w:r>
      <w:r>
        <w:t xml:space="preserve">Egypt Alexandria often wears multiple hats. They must be proficient in aerodynamics, propulsion, structural analysis, and control systems. This generalist approach is necessitated by the emerging nature of the local aerospace industry. The engineer acts as a bridge between theoretical physics taught in university lectures and practical application required for industrial growth in</w:t>
      </w:r>
      <w:r>
        <w:t xml:space="preserve"> </w:t>
      </w:r>
      <w:r>
        <w:t xml:space="preserve">Egypt Alexandria</w:t>
      </w:r>
      <w:r>
        <w:t xml:space="preserve">.</w:t>
      </w:r>
      <w:r>
        <w:t xml:space="preserve"> </w:t>
      </w:r>
      <w:r>
        <w:t xml:space="preserve">Furthermore this role carries an educational weight. Engineers here are often tasked with inspiring the next generation. They participate in STEM outreach programs, visiting schools to demonstrate how the principles of flight can lift minds as well as metal. This community engagement is a critical part of their professional identity, distinguishing them from their counterparts in more isolated corporate environments.</w:t>
      </w:r>
      <w:r>
        <w:t xml:space="preserve"> </w:t>
      </w:r>
    </w:p>
    <w:bookmarkEnd w:id="21"/>
    <w:bookmarkStart w:id="22" w:name="X5dcbf4e47640dcabd35ac2a704ea2a286c34515"/>
    <w:p>
      <w:pPr>
        <w:pStyle w:val="Heading2"/>
      </w:pPr>
      <w:r>
        <w:t xml:space="preserve">Challenges Specific to the Alexandria Context</w:t>
      </w:r>
    </w:p>
    <w:p>
      <w:pPr>
        <w:pStyle w:val="FirstParagraph"/>
      </w:pPr>
      <w:r>
        <w:t xml:space="preserve">Pursuing a career as an</w:t>
      </w:r>
      <w:r>
        <w:t xml:space="preserve"> </w:t>
      </w:r>
      <w:r>
        <w:t xml:space="preserve">Aerospace Engineer</w:t>
      </w:r>
      <w:r>
        <w:t xml:space="preserve"> </w:t>
      </w:r>
      <w:r>
        <w:t xml:space="preserve">in any developing region presents significant hurdles but those in</w:t>
      </w:r>
      <w:r>
        <w:t xml:space="preserve"> </w:t>
      </w:r>
      <w:r>
        <w:t xml:space="preserve">Egypt Alexandria face a unique set of environmental and infrastructural challenges.</w:t>
      </w:r>
      <w:r>
        <w:t xml:space="preserve"> </w:t>
      </w:r>
      <w:r>
        <w:t xml:space="preserve">First, there is the issue of infrastructure access. While Alexandria boasts world-class universities, the industrial ecosystem for aerospace manufacturing is still maturing compared to Europe or North America. An</w:t>
      </w:r>
      <w:r>
        <w:t xml:space="preserve"> </w:t>
      </w:r>
      <w:r>
        <w:t xml:space="preserve">Aerospace Engineer</w:t>
      </w:r>
      <w:r>
        <w:t xml:space="preserve"> </w:t>
      </w:r>
      <w:r>
        <w:t xml:space="preserve">often lacks immediate access to state-of-the-art testing facilities within the city limits. This necessitates either remote collaboration with international partners or travel abroad for specific high-level testing, adding logistical complexity and cost to projects.</w:t>
      </w:r>
      <w:r>
        <w:t xml:space="preserve"> </w:t>
      </w:r>
      <w:r>
        <w:t xml:space="preserve">Second, there is the economic challenge. The aerospace sector requires substantial capital investment for R&amp;D. In</w:t>
      </w:r>
      <w:r>
        <w:t xml:space="preserve"> </w:t>
      </w:r>
      <w:r>
        <w:t xml:space="preserve">Egypt Alexandria, securing funding for innovative aerospace startups or university research labs can be competitive. Engineers must therefore master not only aerodynamics but also project management and grant writing to secure the resources necessary to build prototypes or conduct simulations.</w:t>
      </w:r>
      <w:r>
        <w:t xml:space="preserve"> </w:t>
      </w:r>
      <w:r>
        <w:t xml:space="preserve">Third, there is the brain drain phenomenon. Highly skilled</w:t>
      </w:r>
      <w:r>
        <w:t xml:space="preserve"> </w:t>
      </w:r>
      <w:r>
        <w:t xml:space="preserve">Aerospace Engineer</w:t>
      </w:r>
      <w:r>
        <w:t xml:space="preserve"> </w:t>
      </w:r>
      <w:r>
        <w:t xml:space="preserve">graduates from Alexandrian universities are often recruited by global giants in Europe, America, or Asia. The local industry faces a constant battle to retain top talent. This creates a paradox where the city produces excellent engineers but struggles to keep them locally employed long-term unless significant incentives and career growth opportunities are provided.</w:t>
      </w:r>
      <w:r>
        <w:t xml:space="preserve"> </w:t>
      </w:r>
    </w:p>
    <w:bookmarkEnd w:id="22"/>
    <w:bookmarkStart w:id="23" w:name="X7719b60bb3566ca711c2645bf67ba7e02785a17"/>
    <w:p>
      <w:pPr>
        <w:pStyle w:val="Heading2"/>
      </w:pPr>
      <w:r>
        <w:t xml:space="preserve">Opportunities and the Future of Aerospace in Egypt Alexandria</w:t>
      </w:r>
    </w:p>
    <w:p>
      <w:pPr>
        <w:pStyle w:val="FirstParagraph"/>
      </w:pPr>
      <w:r>
        <w:t xml:space="preserve">Despite these challenges, the outlook for an</w:t>
      </w:r>
      <w:r>
        <w:t xml:space="preserve"> </w:t>
      </w:r>
      <w:r>
        <w:t xml:space="preserve">Aerospace Engineer</w:t>
      </w:r>
      <w:r>
        <w:t xml:space="preserve"> </w:t>
      </w:r>
      <w:r>
        <w:t xml:space="preserve">in</w:t>
      </w:r>
      <w:r>
        <w:t xml:space="preserve"> </w:t>
      </w:r>
      <w:r>
        <w:t xml:space="preserve">Egypt Alexandria is incredibly promising. Several factors contribute to this optimism.</w:t>
      </w:r>
      <w:r>
        <w:t xml:space="preserve"> </w:t>
      </w:r>
      <w:r>
        <w:t xml:space="preserve">Firstly, there is a strategic national push by the Egyptian government to diversify its economy beyond traditional sectors like tourism and oil, moving towards high-tech manufacturing and renewable energy. Aerospace engineering fits perfectly into this vision of a modernized Egypt. This governmental support translates into new partnerships with international aerospace companies looking to establish regional hubs in North Africa.</w:t>
      </w:r>
      <w:r>
        <w:t xml:space="preserve"> </w:t>
      </w:r>
      <w:r>
        <w:t xml:space="preserve">Secondly, the rise of Unmanned Aerial Vehicles (UAVs) and drones presents a massive opportunity for local innovation. An</w:t>
      </w:r>
      <w:r>
        <w:t xml:space="preserve"> </w:t>
      </w:r>
      <w:r>
        <w:t xml:space="preserve">Aerospace Engineer</w:t>
      </w:r>
      <w:r>
        <w:t xml:space="preserve"> </w:t>
      </w:r>
      <w:r>
        <w:t xml:space="preserve">in Alexandria can focus on drone technology for agriculture, mapping the coastal areas of</w:t>
      </w:r>
      <w:r>
        <w:t xml:space="preserve"> </w:t>
      </w:r>
      <w:r>
        <w:t xml:space="preserve">Egypt Alexandria, or monitoring environmental changes. These applications are highly relevant locally and require less capital-intensive infrastructure than manned flight programs, allowing local engineers to innovate rapidly.</w:t>
      </w:r>
      <w:r>
        <w:t xml:space="preserve"> </w:t>
      </w:r>
      <w:r>
        <w:t xml:space="preserve">Additionally, the academic sector is strengthening. Collaborative projects between Alexandrian universities and international institutes in aerospace are increasing. This allows an</w:t>
      </w:r>
      <w:r>
        <w:t xml:space="preserve"> </w:t>
      </w:r>
      <w:r>
        <w:t xml:space="preserve">Aerospace Engineer</w:t>
      </w:r>
      <w:r>
        <w:t xml:space="preserve"> </w:t>
      </w:r>
      <w:r>
        <w:t xml:space="preserve">to gain global exposure while contributing to local development. The knowledge transfer facilitated by these partnerships ensures that the latest advancements in composite materials, electric propulsion, and AI-driven flight controls are accessible to engineers on the ground.</w:t>
      </w:r>
      <w:r>
        <w:t xml:space="preserve"> </w:t>
      </w:r>
    </w:p>
    <w:bookmarkEnd w:id="23"/>
    <w:bookmarkStart w:id="24" w:name="cultural-and-historical-resonance"/>
    <w:p>
      <w:pPr>
        <w:pStyle w:val="Heading2"/>
      </w:pPr>
      <w:r>
        <w:t xml:space="preserve">Cultural and Historical Resonance</w:t>
      </w:r>
    </w:p>
    <w:p>
      <w:pPr>
        <w:pStyle w:val="FirstParagraph"/>
      </w:pPr>
      <w:r>
        <w:t xml:space="preserve">It is impossible to write a report on an</w:t>
      </w:r>
      <w:r>
        <w:t xml:space="preserve"> </w:t>
      </w:r>
      <w:r>
        <w:t xml:space="preserve">Aerospace Engineer</w:t>
      </w:r>
      <w:r>
        <w:t xml:space="preserve"> </w:t>
      </w:r>
      <w:r>
        <w:t xml:space="preserve">in</w:t>
      </w:r>
      <w:r>
        <w:t xml:space="preserve"> </w:t>
      </w:r>
      <w:r>
        <w:t xml:space="preserve">Egypt Alexandria without acknowledging the profound historical weight of the city. Alexandria was home to ancient inventors like Hero of Alexandria, who created primitive steam engines and air-powered devices. There is a poetic continuity between those early explorations of physics and modern aerospace engineering today.</w:t>
      </w:r>
      <w:r>
        <w:t xml:space="preserve"> </w:t>
      </w:r>
      <w:r>
        <w:t xml:space="preserve">For an</w:t>
      </w:r>
      <w:r>
        <w:t xml:space="preserve"> </w:t>
      </w:r>
      <w:r>
        <w:t xml:space="preserve">Aerospace Engineer</w:t>
      </w:r>
      <w:r>
        <w:t xml:space="preserve"> </w:t>
      </w:r>
      <w:r>
        <w:t xml:space="preserve">working in this city, there is a sense of participating in a long lineage of innovation. The Library of Alexandria was once the center of global knowledge; today, the engineers here are rebuilding that intellectual capital through STEM disciplines. This historical narrative provides a powerful motivational framework. It reminds them that their work is not just about building planes or satellites; it is about restoring and expanding Alexandria’s legacy as a beacon of human ingenuity.</w:t>
      </w:r>
      <w:r>
        <w:t xml:space="preserve"> </w:t>
      </w:r>
    </w:p>
    <w:bookmarkEnd w:id="24"/>
    <w:bookmarkStart w:id="25" w:name="conclusion-launching-toward-the-horizon"/>
    <w:p>
      <w:pPr>
        <w:pStyle w:val="Heading2"/>
      </w:pPr>
      <w:r>
        <w:t xml:space="preserve">Conclusion: Launching Toward the Horizon</w:t>
      </w:r>
    </w:p>
    <w:p>
      <w:pPr>
        <w:pStyle w:val="FirstParagraph"/>
      </w:pPr>
      <w:r>
        <w:t xml:space="preserve">In conclusion, the profile of an</w:t>
      </w:r>
      <w:r>
        <w:t xml:space="preserve"> </w:t>
      </w:r>
      <w:r>
        <w:t xml:space="preserve">Aerospace Engineer</w:t>
      </w:r>
      <w:r>
        <w:t xml:space="preserve"> </w:t>
      </w:r>
      <w:r>
        <w:t xml:space="preserve">in</w:t>
      </w:r>
      <w:r>
        <w:t xml:space="preserve"> </w:t>
      </w:r>
      <w:r>
        <w:t xml:space="preserve">Egypt Alexandria is one of resilience, versatility, and ambition. While they face infrastructural and economic challenges distinct from their peers in established aerospace nations, they possess a unique advantage: the drive to build something new in a historic setting.</w:t>
      </w:r>
      <w:r>
        <w:t xml:space="preserve"> </w:t>
      </w:r>
      <w:r>
        <w:t xml:space="preserve">Their work supports national development goals, fosters international collaboration through drone technology and academic partnerships, and inspires local youth to look toward the stars. As</w:t>
      </w:r>
      <w:r>
        <w:t xml:space="preserve"> </w:t>
      </w:r>
      <w:r>
        <w:t xml:space="preserve">Egypt Alexandria continues to develop its industrial base, the role of the aerospace engineer will become increasingly central to its economic diversification strategy.</w:t>
      </w:r>
      <w:r>
        <w:t xml:space="preserve"> </w:t>
      </w:r>
      <w:r>
        <w:t xml:space="preserve">This book report underscores that engineering is not a solitary pursuit but a societal contribution. The</w:t>
      </w:r>
      <w:r>
        <w:t xml:space="preserve"> </w:t>
      </w:r>
      <w:r>
        <w:t xml:space="preserve">Aerospace Engineer</w:t>
      </w:r>
      <w:r>
        <w:t xml:space="preserve"> </w:t>
      </w:r>
      <w:r>
        <w:t xml:space="preserve">in</w:t>
      </w:r>
      <w:r>
        <w:t xml:space="preserve"> </w:t>
      </w:r>
      <w:r>
        <w:t xml:space="preserve">Egypt Alexandria exemplifies this, turning the winds of the Mediterranean into lift for both their machines and their society’s future. They are not just building aircraft; they are constructing a pathway for Egypt’s entry into the global high-tech economy, launching from one of history's most significant ports into the boundless sky ahead.</w:t>
      </w:r>
      <w:r>
        <w:t xml:space="preserve">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Alexandria Edition</dc:title>
  <dc:creator/>
  <dc:language>en</dc:language>
  <cp:keywords/>
  <dcterms:created xsi:type="dcterms:W3CDTF">2026-07-29T18:18:50Z</dcterms:created>
  <dcterms:modified xsi:type="dcterms:W3CDTF">2026-07-29T18:18:50Z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