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w:t>
      </w:r>
      <w:r>
        <w:t xml:space="preserve"> </w:t>
      </w:r>
      <w:r>
        <w:t xml:space="preserve">Italy</w:t>
      </w:r>
      <w:r>
        <w:t xml:space="preserve"> </w:t>
      </w:r>
      <w:r>
        <w:t xml:space="preserve">Milan</w:t>
      </w:r>
    </w:p>
    <w:bookmarkStart w:id="26" w:name="aerospace-engineer-book-report"/>
    <w:p>
      <w:pPr>
        <w:pStyle w:val="Heading1"/>
      </w:pPr>
      <w:r>
        <w:t xml:space="preserve">Aerospace Engineer Book Report</w:t>
      </w:r>
    </w:p>
    <w:p>
      <w:pPr>
        <w:pStyle w:val="FirstParagraph"/>
      </w:pPr>
      <w:r>
        <w:rPr>
          <w:bCs/>
          <w:b/>
        </w:rPr>
        <w:t xml:space="preserve">Title of Report:</w:t>
      </w:r>
    </w:p>
    <w:p>
      <w:pPr>
        <w:pStyle w:val="BodyText"/>
      </w:pPr>
      <w:r>
        <w:t xml:space="preserve">Synthesizing Aerodynamics, Innovation, and Regional Identity: A Comprehensive Study on the Role of the Aerospace Engineer within the Context of Italy Milan.</w:t>
      </w:r>
    </w:p>
    <w:p>
      <w:pPr>
        <w:pStyle w:val="BodyText"/>
      </w:pPr>
      <w:r>
        <w:rPr>
          <w:bCs/>
          <w:b/>
        </w:rPr>
        <w:t xml:space="preserve">Subject Area:</w:t>
      </w:r>
    </w:p>
    <w:p>
      <w:pPr>
        <w:pStyle w:val="BodyText"/>
      </w:pPr>
      <w:r>
        <w:t xml:space="preserve">Aerospace Engineering / Industrial Management / Regional Economic Development</w:t>
      </w:r>
    </w:p>
    <w:p>
      <w:pPr>
        <w:pStyle w:val="BodyText"/>
      </w:pPr>
      <w:r>
        <w:rPr>
          <w:bCs/>
          <w:b/>
        </w:rPr>
        <w:t xml:space="preserve">Date:</w:t>
      </w:r>
    </w:p>
    <w:p>
      <w:pPr>
        <w:pStyle w:val="BodyText"/>
      </w:pPr>
      <w:r>
        <w:t xml:space="preserve">October 26, 2023</w:t>
      </w:r>
    </w:p>
    <w:p>
      <w:pPr>
        <w:pStyle w:val="BodyText"/>
      </w:pPr>
      <w:r>
        <w:t xml:space="preserve">"In the heart of Italy Milan, where fashion meets functionality and history embraces the future, the Aerospace Engineer stands as a pivotal figure in defining tomorrow's connectivity."</w:t>
      </w:r>
    </w:p>
    <w:bookmarkStart w:id="20" w:name="X1de4e6e6b08ba6b6eb3a649372a677eb4997877"/>
    <w:p>
      <w:pPr>
        <w:pStyle w:val="Heading2"/>
      </w:pPr>
      <w:r>
        <w:t xml:space="preserve">I. Introduction: The Nexus of Engineering and Geography</w:t>
      </w:r>
    </w:p>
    <w:p>
      <w:pPr>
        <w:pStyle w:val="FirstParagraph"/>
      </w:pPr>
      <w:r>
        <w:t xml:space="preserve">The purpose of this comprehensive book report is to explore the multifaceted role of an Aerospace Engineer, with a specific focus on their operational environment within Italy Milan. While aerospace engineering is often viewed through a purely technical lens—dealing with fluid dynamics, propulsion systems, and structural integrity—the geographic and cultural context plays a significant role in how these engineers approach problem-solving and innovation. Italy Milan serves not merely as a backdrop but as an active participant in the narrative of modern aviation development. As one of the most important fashion capitals in the world, Milan possesses a unique aesthetic sensibility that influences industrial design, including aerospace applications where form and function must coexist elegantly.</w:t>
      </w:r>
    </w:p>
    <w:p>
      <w:pPr>
        <w:pStyle w:val="BodyText"/>
      </w:pPr>
      <w:r>
        <w:t xml:space="preserve">This report argues that understanding the Aerospace Engineer requires looking beyond textbooks to see how regional hubs like Italy Milan drive technological adoption. The city is home to numerous high-tech clusters, research institutes, and corporate headquarters that rely heavily on aerospace expertise. Therefore, the profile of an engineer in this region must encompass technical mastery alongside a deep appreciation for local industrial heritage.</w:t>
      </w:r>
    </w:p>
    <w:bookmarkEnd w:id="20"/>
    <w:bookmarkStart w:id="21" w:name="X56056507770bcc6ac06cc3ff64e9fb0ce918fbf"/>
    <w:p>
      <w:pPr>
        <w:pStyle w:val="Heading2"/>
      </w:pPr>
      <w:r>
        <w:t xml:space="preserve">II. Historical Context: Italy Milan’s Contribution to Aviation</w:t>
      </w:r>
    </w:p>
    <w:p>
      <w:pPr>
        <w:pStyle w:val="FirstParagraph"/>
      </w:pPr>
      <w:r>
        <w:t xml:space="preserve">To fully grasp the modern definition of an Aerospace Engineer in Italy Milan, one must look back at the historical foundations laid in Northern Italy during the early 20th century. The region has been a cradle for aviation innovation, with companies such as AgustaWestnow (now Leonardo) having strong ties to Italian engineering traditions. In Milan specifically, the industrial ecosystem supports supply chains that feed into major European and global aerospace projects.</w:t>
      </w:r>
    </w:p>
    <w:p>
      <w:pPr>
        <w:pStyle w:val="BodyText"/>
      </w:pPr>
      <w:r>
        <w:t xml:space="preserve">The historical trajectory shows that engineers in this area were not just builders of machines; they were pioneers who integrated artistic design principles with mechanical precision. This blend is crucial for the modern Aerospace Engineer profile. When studying case studies from Italy Milan, it becomes evident that successful engineering projects often result from a collaborative environment where aesthetic constraints and aerodynamic requirements are balanced simultaneously. This historical perspective provides a roadmap for contemporary engineers seeking to innovate in sustainable aviation technologies.</w:t>
      </w:r>
    </w:p>
    <w:bookmarkEnd w:id="21"/>
    <w:bookmarkStart w:id="22" w:name="X92b93f85456479667c472855e9e854153ff0e03"/>
    <w:p>
      <w:pPr>
        <w:pStyle w:val="Heading2"/>
      </w:pPr>
      <w:r>
        <w:t xml:space="preserve">III. Core Competencies of the Modern Aerospace Engineer</w:t>
      </w:r>
    </w:p>
    <w:p>
      <w:pPr>
        <w:pStyle w:val="FirstParagraph"/>
      </w:pPr>
      <w:r>
        <w:t xml:space="preserve">The primary body of literature regarding Aerospace Engineering outlines several core competencies required for success. These include advanced knowledge of thermodynamics, materials science, and control systems. However, when adapting this framework to the specific context of Italy Milan, additional soft skills become paramount. The engineering culture in Italy Milan emphasizes interdisciplinary collaboration.</w:t>
      </w:r>
    </w:p>
    <w:p>
      <w:pPr>
        <w:pStyle w:val="BodyText"/>
      </w:pPr>
      <w:r>
        <w:t xml:space="preserve">An Aerospace Engineer working in this region must be proficient in:</w:t>
      </w:r>
      <w:r>
        <w:br/>
      </w:r>
      <w:r>
        <w:t xml:space="preserve">- Computational Fluid Dynamics (CFD) for optimizing airflow over aircraft wings and fuselages.</w:t>
      </w:r>
      <w:r>
        <w:br/>
      </w:r>
      <w:r>
        <w:t xml:space="preserve">- Composite material analysis, crucial for reducing weight and increasing fuel efficiency.</w:t>
      </w:r>
      <w:r>
        <w:br/>
      </w:r>
      <w:r>
        <w:t xml:space="preserve">- Systems integration, ensuring that avionics communicate seamlessly with mechanical structures.</w:t>
      </w:r>
    </w:p>
    <w:p>
      <w:pPr>
        <w:pStyle w:val="BodyText"/>
      </w:pPr>
      <w:r>
        <w:t xml:space="preserve">Furthermore, the literature suggests that engineers in Italy Milan often engage with international teams due to the global nature of aerospace manufacturing. Thus, language proficiency and cultural intelligence are increasingly treated as technical skills rather than mere auxiliary benefits. The ability to navigate cross-border regulations and standards is essential for any professional aspiring to lead projects originating from or impacting Italy Milan.</w:t>
      </w:r>
    </w:p>
    <w:bookmarkEnd w:id="22"/>
    <w:bookmarkStart w:id="23" w:name="X61c50cbbf7fb879f055b5b6e1984bb73701c914"/>
    <w:p>
      <w:pPr>
        <w:pStyle w:val="Heading2"/>
      </w:pPr>
      <w:r>
        <w:t xml:space="preserve">IV. Innovation and Sustainability in the Italian Context</w:t>
      </w:r>
    </w:p>
    <w:p>
      <w:pPr>
        <w:pStyle w:val="FirstParagraph"/>
      </w:pPr>
      <w:r>
        <w:t xml:space="preserve">A significant portion of recent publications focuses on sustainability within aerospace engineering. For engineers based in or studying the dynamics of Italy Milan, this topic is particularly pressing. The city has set ambitious goals for carbon neutrality, influencing how local aerospace firms approach research and development. Consequently, the Aerospace Engineer today must be an advocate for green technology.</w:t>
      </w:r>
    </w:p>
    <w:p>
      <w:pPr>
        <w:pStyle w:val="BodyText"/>
      </w:pPr>
      <w:r>
        <w:t xml:space="preserve">This involves researching alternative fuels, electric propulsion systems, and lightweight structures that minimize environmental impact. The report highlights several initiatives in Italy Milan where engineers have collaborated with urban planners to integrate aviation infrastructure into sustainable city models. These efforts demonstrate that the role of the Aerospace Engineer extends beyond the factory floor; it includes contributing to broader societal goals regarding climate change and urban mobility.</w:t>
      </w:r>
    </w:p>
    <w:bookmarkEnd w:id="23"/>
    <w:bookmarkStart w:id="24" w:name="Xfe728ea5c34623b3cfc81c9c8593e8da39d7577"/>
    <w:p>
      <w:pPr>
        <w:pStyle w:val="Heading2"/>
      </w:pPr>
      <w:r>
        <w:t xml:space="preserve">V. Challenges Facing Aerospace Engineers Today</w:t>
      </w:r>
    </w:p>
    <w:p>
      <w:pPr>
        <w:pStyle w:val="FirstParagraph"/>
      </w:pPr>
      <w:r>
        <w:t xml:space="preserve">No discussion of aerospace engineering is complete without addressing current challenges. Supply chain disruptions, regulatory changes, and rapid technological obsolescence pose significant hurdles. In the context of Italy Milan, these challenges are compounded by the need to maintain competitive advantage against other major European hubs like Toulouse or Hamburg.</w:t>
      </w:r>
    </w:p>
    <w:p>
      <w:pPr>
        <w:pStyle w:val="BodyText"/>
      </w:pPr>
      <w:r>
        <w:t xml:space="preserve">The literature identifies a skills gap as a critical issue. While academic institutions produce competent graduates, there is often a disconnect between theoretical knowledge and practical application in high-stakes industrial environments. Engineers must therefore commit to lifelong learning, staying updated on emerging technologies such as artificial intelligence in flight control systems and autonomous drone operations. The dynamic economic landscape of Italy Milan demands agility from its engineering workforce.</w:t>
      </w:r>
    </w:p>
    <w:bookmarkEnd w:id="24"/>
    <w:bookmarkStart w:id="25" w:name="vi.-conclusion-the-future-engineer"/>
    <w:p>
      <w:pPr>
        <w:pStyle w:val="Heading2"/>
      </w:pPr>
      <w:r>
        <w:t xml:space="preserve">VI. Conclusion: The Future Engineer</w:t>
      </w:r>
    </w:p>
    <w:p>
      <w:pPr>
        <w:pStyle w:val="FirstParagraph"/>
      </w:pPr>
      <w:r>
        <w:t xml:space="preserve">In conclusion, this book report underscores that the Aerospace Engineer is a complex professional whose role is shaped by both technical rigor and environmental context. In Italy Milan, this profession carries additional weight due to the region’s historical significance in design and its current push toward sustainable industrial practices. The ideal Aerospace Engineer for this region must be a hybrid professional: part scientist, part artist, and part global citizen.</w:t>
      </w:r>
    </w:p>
    <w:p>
      <w:pPr>
        <w:pStyle w:val="BodyText"/>
      </w:pPr>
      <w:r>
        <w:t xml:space="preserve">As we look to the future, the synergy between Italian craftsmanship traditions and cutting-edge aerospace technology offers immense potential. Engineers working in Italy Milan are positioned at the forefront of this evolution. By embracing innovation while respecting local heritage, they can drive progress that benefits not only their employers but also society at large. The study of Aerospace Engineering is thus not just about understanding how planes fly, but about understanding how they fit into our evolving world, particularly in vibrant industrial centers like Italy Milan.</w:t>
      </w:r>
    </w:p>
    <w:p>
      <w:pPr>
        <w:pStyle w:val="BodyText"/>
      </w:pPr>
      <w:r>
        <w:t xml:space="preserve">The findings presented herein recommend further interdisciplinary research combining engineering principles with regional economic studies to better understand the localized impact of aerospace innovations. Only through such holistic approaches can we fully appreciate and harness the potential of the Aerospace Engineer in shaping a sustainable future for aviation.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 Italy Milan</dc:title>
  <dc:creator/>
  <dc:language>en</dc:language>
  <cp:keywords/>
  <dcterms:created xsi:type="dcterms:W3CDTF">2026-07-29T03:04:08Z</dcterms:created>
  <dcterms:modified xsi:type="dcterms:W3CDTF">2026-07-29T03:04:08Z</dcterms:modified>
</cp:coreProperties>
</file>

<file path=docProps/custom.xml><?xml version="1.0" encoding="utf-8"?>
<Properties xmlns="http://schemas.openxmlformats.org/officeDocument/2006/custom-properties" xmlns:vt="http://schemas.openxmlformats.org/officeDocument/2006/docPropsVTypes"/>
</file>