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Kazakhstan</w:t>
      </w:r>
      <w:r>
        <w:t xml:space="preserve"> </w:t>
      </w:r>
      <w:r>
        <w:t xml:space="preserve">Almaty</w:t>
      </w:r>
    </w:p>
    <w:bookmarkStart w:id="26" w:name="X71d806fe821719e6ab7147d97fa2a701acaf582"/>
    <w:p>
      <w:pPr>
        <w:pStyle w:val="Heading1"/>
      </w:pPr>
      <w:r>
        <w:t xml:space="preserve">Aerospace Engineer Book Report: Kazakhstan Almaty</w:t>
      </w:r>
    </w:p>
    <w:p>
      <w:pPr>
        <w:pStyle w:val="FirstParagraph"/>
      </w:pPr>
      <w:r>
        <w:br/>
      </w:r>
      <w:r>
        <w:br/>
      </w:r>
      <w:r>
        <w:br/>
      </w:r>
    </w:p>
    <w:p>
      <w:pPr>
        <w:pStyle w:val="BodyText"/>
      </w:pPr>
      <w:r>
        <w:t xml:space="preserve">**Subject:** Aerospace Engineering &amp; Industrial Development in Central Asia</w:t>
      </w:r>
    </w:p>
    <w:p>
      <w:pPr>
        <w:pStyle w:val="BodyText"/>
      </w:pPr>
      <w:r>
        <w:t xml:space="preserve">**Location Context:** Kazakhstan Almaty</w:t>
      </w:r>
    </w:p>
    <w:p>
      <w:pPr>
        <w:pStyle w:val="BodyText"/>
      </w:pPr>
      <w:r>
        <w:t xml:space="preserve">**Report Type:** Analytical Book Report and Regional Analysis</w:t>
      </w:r>
    </w:p>
    <w:p>
      <w:pPr>
        <w:pStyle w:val="BodyText"/>
      </w:pPr>
      <w:r>
        <w:br/>
      </w:r>
      <w:r>
        <w:br/>
      </w:r>
    </w:p>
    <w:bookmarkStart w:id="20" w:name="Xe0ee4aede662bca29fbe7df864319e427077f07"/>
    <w:p>
      <w:pPr>
        <w:pStyle w:val="Heading2"/>
      </w:pPr>
      <w:r>
        <w:t xml:space="preserve">I. Executive Summary and Introduction to the Aerospace Engineer Role in Kazakhstan Almaty</w:t>
      </w:r>
    </w:p>
    <w:p>
      <w:pPr>
        <w:pStyle w:val="FirstParagraph"/>
      </w:pPr>
      <w:r>
        <w:br/>
      </w:r>
      <w:r>
        <w:t xml:space="preserve">The transition from a Soviet-era industrial hub to a modern, diversified economy has been one of the most significant transformations for **Kazakhstan Almaty**. At the center of this transformation lies a critical demographic: the specialized workforce capable of sustaining high-tech industries. Specifically, this report examines the pivotal role and evolving responsibilities of an **Aerospace Engineer** within this dynamic region.</w:t>
      </w:r>
      <w:r>
        <w:t xml:space="preserve"> </w:t>
      </w:r>
      <w:r>
        <w:t xml:space="preserve">While historically overshadowed by its capital's political prominence, Kazakhstan Almaty has quietly carved out a niche as a center for precision engineering and avionics maintenance. This book report explores the intersection of historical legacy, modern technical demands, and the future trajectory of aerospace technology in **Kazakhstan Almaty**. By analyzing industry trends through the lens of an **Aerospace Engineer**, we uncover how this profession serves as a bridge between traditional Soviet manufacturing standards and international aviation safety protocols.</w:t>
      </w:r>
      <w:r>
        <w:t xml:space="preserve"> </w:t>
      </w:r>
      <w:r>
        <w:t xml:space="preserve">The focus is not just on theoretical engineering but on the practical application of these skills in maintaining aging fleets, developing unmanned aerial systems (UAS), and fostering innovation within Central Asia's logistics corridors. For any student or professional interested in regional development, understanding the **Aerospace Engineer** in **Kazakhstan Almaty** provides a unique case study of post-Soviet industrial adaptation.</w:t>
      </w:r>
      <w:r>
        <w:br/>
      </w:r>
      <w:r>
        <w:br/>
      </w:r>
    </w:p>
    <w:bookmarkEnd w:id="20"/>
    <w:bookmarkStart w:id="21" w:name="Xb52c8e051470dabd0b6739b5114469f5e845055"/>
    <w:p>
      <w:pPr>
        <w:pStyle w:val="Heading2"/>
      </w:pPr>
      <w:r>
        <w:t xml:space="preserve">II. Historical Foundations: The Soviet Legacy and Modern Revival</w:t>
      </w:r>
    </w:p>
    <w:p>
      <w:pPr>
        <w:pStyle w:val="FirstParagraph"/>
      </w:pPr>
      <w:r>
        <w:br/>
      </w:r>
      <w:r>
        <w:t xml:space="preserve">To understand the current state of an **Aerospace Engineer** in **Kazakhstan Almaty**, one must first appreciate the region's industrial roots. During the Cold War, **Kazakhstan Almaty** (then Alma-Ata) was a significant hub for aviation maintenance and helicopter production. Facilities like Kazan Helicopter Plant branches (though based elsewhere, their supply chains extended here) and various repair depots established a dense network of skilled technicians and engineers.</w:t>
      </w:r>
      <w:r>
        <w:t xml:space="preserve"> </w:t>
      </w:r>
      <w:r>
        <w:t xml:space="preserve">For an **Aerospace Engineer** today in **Kazakhstan Almaty**, this history presents both a challenge and an opportunity. The engineering curriculum in local universities is heavily influenced by Soviet standards—which prioritize robustness, mechanical simplicity, and rigorous physics-based testing—while modern industry demands integrate Western FAA or EASA safety standards.</w:t>
      </w:r>
      <w:r>
        <w:t xml:space="preserve"> </w:t>
      </w:r>
      <w:r>
        <w:t xml:space="preserve">This dual-competency is a hallmark of the contemporary **Aerospace Engineer** in **Kazakhstan Almaty**. They are often required to reverse-engineer legacy systems while simultaneously introducing digital twin technologies and predictive maintenance algorithms. The "book" of engineering knowledge here is being rewritten constantly, blending analog mechanical intuition with digital data analytics. This hybrid skill set is crucial for maintaining the region's aging Tu-154 and An-24 fleets that still serve remote areas in Central Asia, ensuring safety without relying solely on expensive new imports.</w:t>
      </w:r>
      <w:r>
        <w:br/>
      </w:r>
      <w:r>
        <w:br/>
      </w:r>
    </w:p>
    <w:bookmarkEnd w:id="21"/>
    <w:bookmarkStart w:id="22" w:name="X064cac81123495ac1abe1c8655971c535c07c63"/>
    <w:p>
      <w:pPr>
        <w:pStyle w:val="Heading2"/>
      </w:pPr>
      <w:r>
        <w:t xml:space="preserve">III. The Modern Aerospace Engineer: Roles and Responsibilities in Kazakhstan Almaty</w:t>
      </w:r>
    </w:p>
    <w:p>
      <w:pPr>
        <w:pStyle w:val="FirstParagraph"/>
      </w:pPr>
      <w:r>
        <w:br/>
      </w:r>
      <w:r>
        <w:t xml:space="preserve">In the contemporary landscape of **Kazakhstan Almaty**, the role of an **Aerospace Engineer** has expanded beyond traditional aircraft maintenance. This section details three primary domains where these professionals operate, highlighting their impact on regional infrastructure and economic growth.</w:t>
      </w:r>
      <w:r>
        <w:br/>
      </w:r>
      <w:r>
        <w:t xml:space="preserve">**1. Avionics and Digital Systems Integration:**</w:t>
      </w:r>
      <w:r>
        <w:t xml:space="preserve"> </w:t>
      </w:r>
      <w:r>
        <w:t xml:space="preserve">As international airlines increase routes through Central Asia, the demand for advanced avionics support grows. An **Aerospace Engineer** in **Kazakhstan Almaty** frequently works on upgrading navigation systems to meet ICAO (International Civil Aviation Organization) standards. This involves working with GPS receivers, autopilot systems, and communication arrays. The engineer must ensure that hardware installed in older airframes is compatible with modern digital networks—a complex task requiring deep knowledge of electromagnetics and software integration.</w:t>
      </w:r>
      <w:r>
        <w:br/>
      </w:r>
      <w:r>
        <w:t xml:space="preserve">**2. Unmanned Aerial Systems (UAS) for Logistics:**</w:t>
      </w:r>
      <w:r>
        <w:t xml:space="preserve"> </w:t>
      </w:r>
      <w:r>
        <w:t xml:space="preserve">Perhaps the most exciting development for an **Aerospace Engineer** in **Kazakhstan Almaty** is the rise of drone technology. Given Kazakhstan's vast geography, delivering medical supplies to remote villages or inspecting oil pipelines is increasingly done via UAS. Engineers here design custom drone frames, optimize battery life for cold climates (a specific challenge for **Kazakhstan Almaty**'s winter operations), and develop flight control software. This area represents the "new book" of aerospace engineering, where agile startups collaborate with established state institutions to push boundaries in autonomous flight.</w:t>
      </w:r>
      <w:r>
        <w:br/>
      </w:r>
      <w:r>
        <w:t xml:space="preserve">**3. Materials Science and Corrosion Resistance:**</w:t>
      </w:r>
      <w:r>
        <w:t xml:space="preserve"> </w:t>
      </w:r>
      <w:r>
        <w:t xml:space="preserve">The harsh continental climate of **Kazakhstan Almaty**, with its extreme temperature fluctuations, poses unique challenges for aircraft materials. An **Aerospace Engineer** in this region specializes in studying how composite materials degrade under these conditions. By researching new coatings and corrosion-resistant alloys, these engineers extend the lifespan of aircraft components. This technical expertise reduces reliance on foreign parts imports and supports local manufacturing initiatives within **Kazakhstan Almaty**, contributing to national economic sovereignty.</w:t>
      </w:r>
      <w:r>
        <w:br/>
      </w:r>
      <w:r>
        <w:br/>
      </w:r>
    </w:p>
    <w:bookmarkEnd w:id="22"/>
    <w:bookmarkStart w:id="23" w:name="Xc508fbf2513970ac0fa14c0497d578421e67339"/>
    <w:p>
      <w:pPr>
        <w:pStyle w:val="Heading2"/>
      </w:pPr>
      <w:r>
        <w:t xml:space="preserve">IV. Education Pipeline: Preparing the Next Generation in Kazakhstan Almaty</w:t>
      </w:r>
    </w:p>
    <w:p>
      <w:pPr>
        <w:pStyle w:val="FirstParagraph"/>
      </w:pPr>
      <w:r>
        <w:br/>
      </w:r>
      <w:r>
        <w:t xml:space="preserve">The sustainability of this sector depends on education. Institutions in **Kazakhstan Almaty**, such as the Kazakh National Technical University named after Satbayev and L.N. Gumilyov Eurasian National University, have integrated modern aerospace engineering curricula to prepare students for these specific roles.</w:t>
      </w:r>
      <w:r>
        <w:t xml:space="preserve"> </w:t>
      </w:r>
      <w:r>
        <w:t xml:space="preserve">For a student aspiring to become an **Aerospace Engineer** in **Kazakhstan Almaty**, the education is rigorous and practical. Courses include fluid dynamics, thermodynamics, and structural analysis, but increasingly feature modules on UAV design and sustainable aviation fuel technologies. Internships often take place at local airports or tech parks where students work directly with senior engineers on real-world problems facing **Kazakhstan Almaty**'s infrastructure projects.</w:t>
      </w:r>
      <w:r>
        <w:t xml:space="preserve"> </w:t>
      </w:r>
      <w:r>
        <w:t xml:space="preserve">This educational framework ensures that the workforce is not only theoretically sound but also culturally and technically attuned to the needs of **Kazakhstan Almaty**. The emphasis on bilingual technical documentation (Russian and English) also prepares these engineers to collaborate with international partners, a necessity in global aviation.</w:t>
      </w:r>
      <w:r>
        <w:br/>
      </w:r>
      <w:r>
        <w:br/>
      </w:r>
    </w:p>
    <w:bookmarkEnd w:id="23"/>
    <w:bookmarkStart w:id="24" w:name="X0e0e46d0a1eb4a916606d7c8e88e8b7524f1efd"/>
    <w:p>
      <w:pPr>
        <w:pStyle w:val="Heading2"/>
      </w:pPr>
      <w:r>
        <w:t xml:space="preserve">V. Future Trajectory: Green Aviation and Regional Connectivity</w:t>
      </w:r>
    </w:p>
    <w:p>
      <w:pPr>
        <w:pStyle w:val="FirstParagraph"/>
      </w:pPr>
      <w:r>
        <w:br/>
      </w:r>
      <w:r>
        <w:t xml:space="preserve">Looking ahead, the **Aerospace Engineer** in **Kazakhstan Almaty** will play a crucial role in implementing green aviation initiatives. As global pressure mounts to reduce carbon emissions, engineers are tasked with retrofitting existing fleets for biofuel compatibility and exploring hydrogen propulsion technologies suitable for regional flights.</w:t>
      </w:r>
      <w:r>
        <w:t xml:space="preserve"> </w:t>
      </w:r>
      <w:r>
        <w:t xml:space="preserve">Furthermore, as **Kazakhstan Almaty** continues to position itself as a logistics hub between Europe and Asia, the demand for efficient air cargo services will soar. An **Aerospace Engineer** will be at the forefront of optimizing cargo bay configurations, improving fuel efficiency through aerodynamic modifications, and enhancing flight safety systems to handle increased traffic density.</w:t>
      </w:r>
      <w:r>
        <w:t xml:space="preserve"> </w:t>
      </w:r>
      <w:r>
        <w:t xml:space="preserve">The synergy between government policy supporting tech development in **Kazakhstan Almaty** and the ingenuity of local engineering talent creates a fertile ground for innovation. The future book report on this topic will likely focus on how **Aerospace Engineers** helped launch Kazakhstan into the forefront of Central Asian space technology, potentially contributing to satellite launches from Baikonur (which, while geographically outside **Kazakhstan Almaty**, relies heavily on Almaty-based technical support and engineering services).</w:t>
      </w:r>
      <w:r>
        <w:br/>
      </w:r>
      <w:r>
        <w:br/>
      </w:r>
    </w:p>
    <w:bookmarkEnd w:id="24"/>
    <w:bookmarkStart w:id="25" w:name="vi.-conclusion"/>
    <w:p>
      <w:pPr>
        <w:pStyle w:val="Heading2"/>
      </w:pPr>
      <w:r>
        <w:t xml:space="preserve">VI. Conclusion</w:t>
      </w:r>
    </w:p>
    <w:p>
      <w:pPr>
        <w:pStyle w:val="FirstParagraph"/>
      </w:pPr>
      <w:r>
        <w:br/>
      </w:r>
      <w:r>
        <w:t xml:space="preserve">In conclusion, the story of the **Aerospace Engineer** in **Kazakhstan Almaty** is one of resilience, adaptation, and forward-looking innovation. It is a narrative that honors the deep engineering heritage of Soviet-era industry while aggressively pursuing modernization through digital technologies and sustainable practices.</w:t>
      </w:r>
      <w:r>
        <w:t xml:space="preserve"> </w:t>
      </w:r>
      <w:r>
        <w:t xml:space="preserve">For anyone studying regional engineering developments or considering career opportunities in Central Asia, the profile of an **Aerospace Engineer** in **Kazakhstan Almaty** offers a compelling model. It demonstrates how specialized technical expertise can drive economic diversification and enhance national connectivity. The engineer is not just a maintainer of machines but a key architect of the region's future mobility and technological independence. As **Kazakhstan Almaty** continues to grow, the contributions of these engineers will remain indispensable, ensuring that the skies above Central Asia are safe, efficient, and sustainable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Kazakhstan Almaty</dc:title>
  <dc:creator/>
  <dc:language>en</dc:language>
  <cp:keywords/>
  <dcterms:created xsi:type="dcterms:W3CDTF">2026-07-29T18:18:56Z</dcterms:created>
  <dcterms:modified xsi:type="dcterms:W3CDTF">2026-07-29T18:18:56Z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