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Book</w:t>
      </w:r>
      <w:r>
        <w:t xml:space="preserve"> </w:t>
      </w:r>
      <w:r>
        <w:t xml:space="preserve">Report:</w:t>
      </w:r>
      <w:r>
        <w:t xml:space="preserve"> </w:t>
      </w:r>
      <w:r>
        <w:t xml:space="preserve">Innovations</w:t>
      </w:r>
      <w:r>
        <w:t xml:space="preserve"> </w:t>
      </w:r>
      <w:r>
        <w:t xml:space="preserve">in</w:t>
      </w:r>
      <w:r>
        <w:t xml:space="preserve"> </w:t>
      </w:r>
      <w:r>
        <w:t xml:space="preserve">Morocco</w:t>
      </w:r>
      <w:r>
        <w:t xml:space="preserve"> </w:t>
      </w:r>
      <w:r>
        <w:t xml:space="preserve">Casablanca</w:t>
      </w:r>
    </w:p>
    <w:bookmarkStart w:id="28" w:name="X330505a864a9532241cb7d45ba3c7badc8feb18"/>
    <w:p>
      <w:pPr>
        <w:pStyle w:val="Heading1"/>
      </w:pPr>
      <w:r>
        <w:t xml:space="preserve">Aerospace Engineer Book Report: Navigating the Skies of Innovation in Morocco Casablanca</w:t>
      </w:r>
    </w:p>
    <w:p>
      <w:pPr>
        <w:pStyle w:val="FirstParagraph"/>
      </w:pPr>
      <w:r>
        <w:rPr>
          <w:bCs/>
          <w:b/>
        </w:rPr>
        <w:t xml:space="preserve">Title:</w:t>
      </w:r>
      <w:r>
        <w:t xml:space="preserve"> </w:t>
      </w:r>
      <w:r>
        <w:t xml:space="preserve">Engineering the Future: Aerospace Innovations and Sustainable Aviation in Emerging Markets</w:t>
      </w:r>
    </w:p>
    <w:p>
      <w:pPr>
        <w:pStyle w:val="BodyText"/>
      </w:pPr>
      <w:r>
        <w:br/>
      </w:r>
    </w:p>
    <w:p>
      <w:pPr>
        <w:pStyle w:val="BodyText"/>
      </w:pPr>
      <w:r>
        <w:rPr>
          <w:bCs/>
          <w:b/>
        </w:rPr>
        <w:t xml:space="preserve">Focused Location:</w:t>
      </w:r>
      <w:r>
        <w:t xml:space="preserve"> </w:t>
      </w:r>
      <w:r>
        <w:t xml:space="preserve">Morocco Casablanca (CNAA)</w:t>
      </w:r>
    </w:p>
    <w:p>
      <w:r>
        <w:pict>
          <v:rect style="width:0;height:1.5pt" o:hralign="center" o:hrstd="t" o:hr="t"/>
        </w:pict>
      </w:r>
    </w:p>
    <w:p>
      <w:pPr>
        <w:pStyle w:val="FirstParagraph"/>
      </w:pPr>
      <w:r>
        <w:t xml:space="preserve">This Book Report analyzes the trajectory, challenges, and opportunities for an</w:t>
      </w:r>
      <w:r>
        <w:t xml:space="preserve"> </w:t>
      </w:r>
      <w:r>
        <w:rPr>
          <w:bCs/>
          <w:b/>
        </w:rPr>
        <w:t xml:space="preserve">Aerospace Engineer</w:t>
      </w:r>
      <w:r>
        <w:t xml:space="preserve"> </w:t>
      </w:r>
      <w:r>
        <w:t xml:space="preserve">operating within a dynamic industrial hub. Specifically, it contextualizes technical aerospace principles within the unique socio-economic and strategic framework of</w:t>
      </w:r>
      <w:r>
        <w:t xml:space="preserve"> </w:t>
      </w:r>
      <w:r>
        <w:rPr>
          <w:bCs/>
          <w:b/>
        </w:rPr>
        <w:t xml:space="preserve">Morocco Casablanca</w:t>
      </w:r>
      <w:r>
        <w:t xml:space="preserve">. The report argues that modern engineering is not only about aerodynamics but also about integrating advanced manufacturing with local infrastructure.</w:t>
      </w:r>
    </w:p>
    <w:bookmarkStart w:id="20" w:name="Xae5cfa572f05cf61570709f748efd996f91c061"/>
    <w:p>
      <w:pPr>
        <w:pStyle w:val="Heading2"/>
      </w:pPr>
      <w:r>
        <w:t xml:space="preserve"> </w:t>
      </w:r>
      <w:r>
        <w:t xml:space="preserve">Introduction: Bridging Technology and Geography in Morocco Casablanca</w:t>
      </w:r>
    </w:p>
    <w:p>
      <w:pPr>
        <w:pStyle w:val="FirstParagraph"/>
      </w:pPr>
      <w:r>
        <w:t xml:space="preserve">The role of the</w:t>
      </w:r>
      <w:r>
        <w:t xml:space="preserve"> </w:t>
      </w:r>
      <w:r>
        <w:rPr>
          <w:bCs/>
          <w:b/>
        </w:rPr>
        <w:t xml:space="preserve">Aerospace Engineer</w:t>
      </w:r>
      <w:r>
        <w:t xml:space="preserve"> </w:t>
      </w:r>
      <w:r>
        <w:t xml:space="preserve">extends far beyond the theoretical calculations of lift and drag. In today’s interconnected world, aerospace engineering is a multidisciplinary field that integrates materials science, propulsion systems, avionics, and project management. However, when discussing aerospace infrastructure in North Africa and West Africa (NAWA), one city stands out as an undeniable beacon of progress:</w:t>
      </w:r>
      <w:r>
        <w:t xml:space="preserve"> </w:t>
      </w:r>
      <w:r>
        <w:rPr>
          <w:bCs/>
          <w:b/>
        </w:rPr>
        <w:t xml:space="preserve">Morocco Casablanca</w:t>
      </w:r>
      <w:r>
        <w:t xml:space="preserve">.</w:t>
      </w:r>
    </w:p>
    <w:p>
      <w:pPr>
        <w:pStyle w:val="BodyText"/>
      </w:pPr>
      <w:r>
        <w:t xml:space="preserve">Casablanca is not merely a commercial capital; it is rapidly becoming the heart of the African aerospace industry. For any student or professional reviewing literature on aerospace engineering, understanding the specific context of</w:t>
      </w:r>
      <w:r>
        <w:t xml:space="preserve"> </w:t>
      </w:r>
      <w:r>
        <w:rPr>
          <w:bCs/>
          <w:b/>
        </w:rPr>
        <w:t xml:space="preserve">Morocco Casablanca</w:t>
      </w:r>
      <w:r>
        <w:t xml:space="preserve"> </w:t>
      </w:r>
      <w:r>
        <w:t xml:space="preserve">provides invaluable insight into how advanced technologies are adapted to local needs. This book report explores how an</w:t>
      </w:r>
      <w:r>
        <w:t xml:space="preserve"> </w:t>
      </w:r>
      <w:r>
        <w:rPr>
          <w:bCs/>
          <w:b/>
        </w:rPr>
        <w:t xml:space="preserve">Aerospace Engineer</w:t>
      </w:r>
      <w:r>
        <w:t xml:space="preserve"> </w:t>
      </w:r>
      <w:r>
        <w:t xml:space="preserve">can leverage these opportunities while addressing the unique geographical and economic realities of operating in this vibrant metropolis.</w:t>
      </w:r>
    </w:p>
    <w:bookmarkEnd w:id="20"/>
    <w:bookmarkStart w:id="21" w:name="X5bee29c6b2ddf077298fb519fba72f180e5041a"/>
    <w:p>
      <w:pPr>
        <w:pStyle w:val="Heading2"/>
      </w:pPr>
      <w:r>
        <w:t xml:space="preserve">The Aerospace Engineer: A Multidisciplinary Pillar of Development</w:t>
      </w:r>
    </w:p>
    <w:p>
      <w:pPr>
        <w:pStyle w:val="FirstParagraph"/>
      </w:pPr>
      <w:r>
        <w:t xml:space="preserve">An</w:t>
      </w:r>
      <w:r>
        <w:t xml:space="preserve"> </w:t>
      </w:r>
      <w:r>
        <w:rPr>
          <w:bCs/>
          <w:b/>
        </w:rPr>
        <w:t xml:space="preserve">Aerospace Engineer</w:t>
      </w:r>
      <w:r>
        <w:t xml:space="preserve"> </w:t>
      </w:r>
      <w:r>
        <w:t xml:space="preserve">is fundamentally tasked with designing, developing, and testing aircraft and spacecraft. However, in the context of modern industrial hubs like Casablanca, the role has evolved. The engineer must now also focus on:</w:t>
      </w:r>
    </w:p>
    <w:p>
      <w:pPr>
        <w:pStyle w:val="BodyText"/>
      </w:pPr>
      <w:r>
        <w:br/>
      </w:r>
    </w:p>
    <w:p>
      <w:pPr>
        <w:pStyle w:val="BodyText"/>
      </w:pPr>
      <w:r>
        <w:rPr>
          <w:bCs/>
          <w:b/>
        </w:rPr>
        <w:t xml:space="preserve">Sustainable Manufacturing:</w:t>
      </w:r>
      <w:r>
        <w:t xml:space="preserve"> </w:t>
      </w:r>
      <w:r>
        <w:t xml:space="preserve">Utilizing lightweight composites to reduce fuel consumption.</w:t>
      </w:r>
    </w:p>
    <w:p>
      <w:pPr>
        <w:pStyle w:val="BodyText"/>
      </w:pPr>
      <w:r>
        <w:rPr>
          <w:bCs/>
          <w:b/>
        </w:rPr>
        <w:t xml:space="preserve">MRO Operations (Maintenance, Repair, and Overhaul):</w:t>
      </w:r>
      <w:r>
        <w:t xml:space="preserve"> </w:t>
      </w:r>
      <w:r>
        <w:t xml:space="preserve">Ensuring the longevity of diverse fleets serving African routes.</w:t>
      </w:r>
    </w:p>
    <w:p>
      <w:pPr>
        <w:pStyle w:val="BodyText"/>
      </w:pPr>
      <w:r>
        <w:rPr>
          <w:bCs/>
          <w:b/>
        </w:rPr>
        <w:t xml:space="preserve">Talent Development:</w:t>
      </w:r>
      <w:r>
        <w:t xml:space="preserve"> </w:t>
      </w:r>
      <w:r>
        <w:t xml:space="preserve">Creating local educational frameworks that produce skilled technical labor.</w:t>
      </w:r>
    </w:p>
    <w:p>
      <w:pPr>
        <w:pStyle w:val="BodyText"/>
      </w:pPr>
      <w:r>
        <w:t xml:space="preserve">The integration of these skills is crucial for the growth sector. By focusing on MRO (Maintenance, Repair, and Overhaul) rather than solely on heavy manufacturing, an</w:t>
      </w:r>
      <w:r>
        <w:t xml:space="preserve"> </w:t>
      </w:r>
      <w:r>
        <w:rPr>
          <w:bCs/>
          <w:b/>
        </w:rPr>
        <w:t xml:space="preserve">Aerospace Engineer</w:t>
      </w:r>
      <w:r>
        <w:t xml:space="preserve"> </w:t>
      </w:r>
      <w:r>
        <w:t xml:space="preserve">can contribute to a highly efficient ecosystem. The literature suggests that specialized engineering expertise in diagnostic technologies is just as vital as raw design capability in emerging markets.</w:t>
      </w:r>
    </w:p>
    <w:bookmarkEnd w:id="21"/>
    <w:bookmarkStart w:id="22" w:name="X7132270fa775e9c3ad24466b9007dacfc25b573"/>
    <w:p>
      <w:pPr>
        <w:pStyle w:val="Heading2"/>
      </w:pPr>
      <w:r>
        <w:t xml:space="preserve">The Strategic Significance of Morocco Casablanca</w:t>
      </w:r>
    </w:p>
    <w:p>
      <w:pPr>
        <w:pStyle w:val="FirstParagraph"/>
      </w:pPr>
      <w:r>
        <w:t xml:space="preserve">To understand the aerospace landscape, one must look at the geographic and economic advantages of</w:t>
      </w:r>
      <w:r>
        <w:t xml:space="preserve"> </w:t>
      </w:r>
      <w:r>
        <w:rPr>
          <w:bCs/>
          <w:b/>
        </w:rPr>
        <w:t xml:space="preserve">Morocco Casablanca</w:t>
      </w:r>
      <w:r>
        <w:t xml:space="preserve">. Strategically located at the crossroads between Europe and Africa,</w:t>
      </w:r>
      <w:r>
        <w:t xml:space="preserve"> </w:t>
      </w:r>
      <w:r>
        <w:rPr>
          <w:bCs/>
          <w:b/>
        </w:rPr>
        <w:t xml:space="preserve">Morocco Casablanca</w:t>
      </w:r>
      <w:r>
        <w:t xml:space="preserve"> </w:t>
      </w:r>
      <w:r>
        <w:t xml:space="preserve">serves as an ideal logistical hub for aviation services.</w:t>
      </w:r>
    </w:p>
    <w:p>
      <w:pPr>
        <w:pStyle w:val="BodyText"/>
      </w:pPr>
      <w:r>
        <w:br/>
      </w:r>
    </w:p>
    <w:p>
      <w:pPr>
        <w:pStyle w:val="BodyText"/>
      </w:pPr>
      <w:r>
        <w:t xml:space="preserve">The city hosts major industrial players such as Safran, Boeing (via its MRO facility), and Embraer. These multinational corporations have established a strong presence in</w:t>
      </w:r>
      <w:r>
        <w:t xml:space="preserve"> </w:t>
      </w:r>
      <w:r>
        <w:rPr>
          <w:bCs/>
          <w:b/>
        </w:rPr>
        <w:t xml:space="preserve">Morocco Casablanca</w:t>
      </w:r>
      <w:r>
        <w:t xml:space="preserve">, creating a symbiotic relationship with local institutions like the National School of Aeronautics and Space (ENSAE). For an</w:t>
      </w:r>
      <w:r>
        <w:t xml:space="preserve"> </w:t>
      </w:r>
      <w:r>
        <w:rPr>
          <w:bCs/>
          <w:b/>
        </w:rPr>
        <w:t xml:space="preserve">Aerospace Engineer</w:t>
      </w:r>
      <w:r>
        <w:t xml:space="preserve">, this means that career opportunities are abundant, provided they possess not just technical knowledge, but also a deep understanding of global supply chains.</w:t>
      </w:r>
    </w:p>
    <w:p>
      <w:pPr>
        <w:pStyle w:val="BodyText"/>
      </w:pPr>
      <w:r>
        <w:br/>
      </w:r>
    </w:p>
    <w:p>
      <w:pPr>
        <w:pStyle w:val="BodyText"/>
      </w:pPr>
      <w:r>
        <w:t xml:space="preserve">The climate in</w:t>
      </w:r>
      <w:r>
        <w:t xml:space="preserve"> </w:t>
      </w:r>
      <w:r>
        <w:rPr>
          <w:bCs/>
          <w:b/>
        </w:rPr>
        <w:t xml:space="preserve">Morocco Casablanca</w:t>
      </w:r>
      <w:r>
        <w:t xml:space="preserve"> </w:t>
      </w:r>
      <w:r>
        <w:t xml:space="preserve">is particularly favorable for flight testing and MRO operations. The mild winters and high number of sunny days allow for year-round aircraft operations without the severe weather disruptions common in Northern Europe or North America. This environmental advantage is a key variable that an</w:t>
      </w:r>
      <w:r>
        <w:t xml:space="preserve"> </w:t>
      </w:r>
      <w:r>
        <w:rPr>
          <w:bCs/>
          <w:b/>
        </w:rPr>
        <w:t xml:space="preserve">Aerospace Engineer</w:t>
      </w:r>
      <w:r>
        <w:t xml:space="preserve"> </w:t>
      </w:r>
      <w:r>
        <w:t xml:space="preserve">must account for when planning maintenance schedules or manufacturing workflows.</w:t>
      </w:r>
    </w:p>
    <w:bookmarkEnd w:id="22"/>
    <w:bookmarkStart w:id="23" w:name="X14b18d49e80db9682fed8e11852007a95ad280a"/>
    <w:p>
      <w:pPr>
        <w:pStyle w:val="Heading2"/>
      </w:pPr>
      <w:r>
        <w:t xml:space="preserve">Tech, Infrastructure, and the Moroccan Context</w:t>
      </w:r>
    </w:p>
    <w:p>
      <w:pPr>
        <w:pStyle w:val="FirstParagraph"/>
      </w:pPr>
      <w:r>
        <w:t xml:space="preserve">The infrastructure in</w:t>
      </w:r>
      <w:r>
        <w:t xml:space="preserve"> </w:t>
      </w:r>
      <w:r>
        <w:rPr>
          <w:bCs/>
          <w:b/>
        </w:rPr>
        <w:t xml:space="preserve">Morocco Casablanca</w:t>
      </w:r>
      <w:r>
        <w:t xml:space="preserve"> </w:t>
      </w:r>
      <w:r>
        <w:t xml:space="preserve">is a testament to rapid modernization. The Mohammed V International Airport serves as a major hub for Transavia Maroc and Royal Air Maroc. For an</w:t>
      </w:r>
      <w:r>
        <w:t xml:space="preserve"> </w:t>
      </w:r>
      <w:r>
        <w:rPr>
          <w:bCs/>
          <w:b/>
        </w:rPr>
        <w:t xml:space="preserve">Aerospace Engineer</w:t>
      </w:r>
      <w:r>
        <w:t xml:space="preserve">, working in this environment means dealing with high-throughput operations.</w:t>
      </w:r>
    </w:p>
    <w:p>
      <w:pPr>
        <w:pStyle w:val="BodyText"/>
      </w:pPr>
      <w:r>
        <w:br/>
      </w:r>
    </w:p>
    <w:p>
      <w:pPr>
        <w:pStyle w:val="BodyText"/>
      </w:pPr>
      <w:r>
        <w:t xml:space="preserve">Literature on the subject highlights several technical challenges specific to this region:</w:t>
      </w:r>
    </w:p>
    <w:p>
      <w:pPr>
        <w:pStyle w:val="BodyText"/>
      </w:pPr>
      <w:r>
        <w:rPr>
          <w:bCs/>
          <w:b/>
        </w:rPr>
        <w:t xml:space="preserve">Dust and Sand Management:</w:t>
      </w:r>
      <w:r>
        <w:t xml:space="preserve"> </w:t>
      </w:r>
      <w:r>
        <w:t xml:space="preserve">Engineers must design filtration systems that prevent abrasive particles from entering turbine engines, a constant battle in North African climates.</w:t>
      </w:r>
    </w:p>
    <w:p>
      <w:pPr>
        <w:pStyle w:val="BodyText"/>
      </w:pPr>
      <w:r>
        <w:rPr>
          <w:bCs/>
          <w:b/>
        </w:rPr>
        <w:t xml:space="preserve">Tropical Maintenance Requirements:</w:t>
      </w:r>
      <w:r>
        <w:t xml:space="preserve"> </w:t>
      </w:r>
      <w:r>
        <w:t xml:space="preserve">While Casablanca is coastal, the interior regions of Morocco present varied climatic challenges. Engineers working for airlines expanding across Africa must ensure aircraft can withstand extreme heat and humidity upon arrival in southern destinations.</w:t>
      </w:r>
    </w:p>
    <w:p>
      <w:pPr>
        <w:pStyle w:val="BodyText"/>
      </w:pPr>
      <w:r>
        <w:t xml:space="preserve">The integration of Industry 4.0 technologies—such as IoT sensors for predictive maintenance—is rapidly transforming</w:t>
      </w:r>
      <w:r>
        <w:t xml:space="preserve"> </w:t>
      </w:r>
      <w:r>
        <w:rPr>
          <w:bCs/>
          <w:b/>
        </w:rPr>
        <w:t xml:space="preserve">Morocco Casablanca</w:t>
      </w:r>
      <w:r>
        <w:t xml:space="preserve">. The</w:t>
      </w:r>
      <w:r>
        <w:t xml:space="preserve"> </w:t>
      </w:r>
      <w:r>
        <w:rPr>
          <w:bCs/>
          <w:b/>
        </w:rPr>
        <w:t xml:space="preserve">Aerospace Engineer</w:t>
      </w:r>
      <w:r>
        <w:t xml:space="preserve"> </w:t>
      </w:r>
      <w:r>
        <w:t xml:space="preserve">of tomorrow must be fluent in data analytics as well as aerodynamics, utilizing real-time data from aircraft operating out of the region to optimize performance.</w:t>
      </w:r>
    </w:p>
    <w:bookmarkEnd w:id="23"/>
    <w:bookmarkStart w:id="24" w:name="X21a3b5ee02a40148b140276584c3fca74af4b0b"/>
    <w:p>
      <w:pPr>
        <w:pStyle w:val="Heading2"/>
      </w:pPr>
      <w:r>
        <w:t xml:space="preserve">Sustainability and Green Aviation in Casablanca</w:t>
      </w:r>
    </w:p>
    <w:p>
      <w:pPr>
        <w:pStyle w:val="FirstParagraph"/>
      </w:pPr>
      <w:r>
        <w:t xml:space="preserve">A major theme in contemporary aerospace engineering literature is sustainability. Morocco, under its New Development Model, has committed heavily to renewable energy.</w:t>
      </w:r>
      <w:r>
        <w:t xml:space="preserve"> </w:t>
      </w:r>
      <w:r>
        <w:rPr>
          <w:bCs/>
          <w:b/>
        </w:rPr>
        <w:t xml:space="preserve">Morocco Casablanca</w:t>
      </w:r>
      <w:r>
        <w:t xml:space="preserve"> </w:t>
      </w:r>
      <w:r>
        <w:t xml:space="preserve">is at the forefront of this green transition.</w:t>
      </w:r>
    </w:p>
    <w:p>
      <w:pPr>
        <w:pStyle w:val="BodyText"/>
      </w:pPr>
      <w:r>
        <w:br/>
      </w:r>
    </w:p>
    <w:p>
      <w:pPr>
        <w:pStyle w:val="BodyText"/>
      </w:pPr>
      <w:r>
        <w:t xml:space="preserve">An</w:t>
      </w:r>
      <w:r>
        <w:t xml:space="preserve"> </w:t>
      </w:r>
      <w:r>
        <w:rPr>
          <w:bCs/>
          <w:b/>
        </w:rPr>
        <w:t xml:space="preserve">Aerospace Engineer</w:t>
      </w:r>
      <w:r>
        <w:t xml:space="preserve"> </w:t>
      </w:r>
      <w:r>
        <w:t xml:space="preserve">operating here has a unique opportunity to contribute to sustainable aviation by:</w:t>
      </w:r>
    </w:p>
    <w:p>
      <w:pPr>
        <w:pStyle w:val="BodyText"/>
      </w:pPr>
      <w:r>
        <w:br/>
      </w:r>
    </w:p>
    <w:p>
      <w:pPr>
        <w:pStyle w:val="BodyText"/>
      </w:pPr>
      <w:r>
        <w:t xml:space="preserve">Promoting SAF (Sustainable Aviation Fuels) research and testing.</w:t>
      </w:r>
    </w:p>
    <w:p>
      <w:pPr>
        <w:pStyle w:val="BodyText"/>
      </w:pPr>
      <w:r>
        <w:t xml:space="preserve">Designing lighter, more efficient airframes that reduce carbon footprints.</w:t>
      </w:r>
    </w:p>
    <w:p>
      <w:pPr>
        <w:pStyle w:val="BodyText"/>
      </w:pPr>
      <w:r>
        <w:t xml:space="preserve">The collaboration between Moroccan universities and aerospace giants in Casablanca is fostering a new generation of engineers dedicated to green technologies. This aligns perfectly with global goals set by the ICAO (International Civil Aviation Organization). The emphasis on sustainability means that the</w:t>
      </w:r>
      <w:r>
        <w:t xml:space="preserve"> </w:t>
      </w:r>
      <w:r>
        <w:rPr>
          <w:bCs/>
          <w:b/>
        </w:rPr>
        <w:t xml:space="preserve">Aerospace Engineer</w:t>
      </w:r>
      <w:r>
        <w:t xml:space="preserve"> </w:t>
      </w:r>
      <w:r>
        <w:t xml:space="preserve">must be environmentally conscious, treating sustainability not as an afterthought but as a core design parameter.</w:t>
      </w:r>
    </w:p>
    <w:bookmarkEnd w:id="24"/>
    <w:bookmarkStart w:id="25" w:name="educational-ecosystem-and-human-capital"/>
    <w:p>
      <w:pPr>
        <w:pStyle w:val="Heading2"/>
      </w:pPr>
      <w:r>
        <w:t xml:space="preserve">Educational Ecosystem and Human Capital</w:t>
      </w:r>
    </w:p>
    <w:p>
      <w:pPr>
        <w:pStyle w:val="FirstParagraph"/>
      </w:pPr>
      <w:r>
        <w:t xml:space="preserve">The success of the aerospace industry in</w:t>
      </w:r>
      <w:r>
        <w:t xml:space="preserve"> </w:t>
      </w:r>
      <w:r>
        <w:rPr>
          <w:bCs/>
          <w:b/>
        </w:rPr>
        <w:t xml:space="preserve">Morocco Casablanca</w:t>
      </w:r>
      <w:r>
        <w:t xml:space="preserve"> </w:t>
      </w:r>
      <w:r>
        <w:t xml:space="preserve">is heavily dependent on human capital. The National School of Aeronautics and Space (ENSAE), located within the Mohammed VI Training Center for Aeronautics, is a world-class institution.</w:t>
      </w:r>
    </w:p>
    <w:p>
      <w:pPr>
        <w:pStyle w:val="BodyText"/>
      </w:pPr>
      <w:r>
        <w:br/>
      </w:r>
    </w:p>
    <w:p>
      <w:pPr>
        <w:pStyle w:val="BodyText"/>
      </w:pPr>
      <w:r>
        <w:t xml:space="preserve">For an</w:t>
      </w:r>
      <w:r>
        <w:t xml:space="preserve"> </w:t>
      </w:r>
      <w:r>
        <w:rPr>
          <w:bCs/>
          <w:b/>
        </w:rPr>
        <w:t xml:space="preserve">Aerospace Engineer</w:t>
      </w:r>
      <w:r>
        <w:t xml:space="preserve">, this educational infrastructure represents a pipeline of talent and continuous learning. The curriculum emphasizes practical engineering skills combined with international standards. This means that engineers trained in or operating within</w:t>
      </w:r>
      <w:r>
        <w:t xml:space="preserve"> </w:t>
      </w:r>
      <w:r>
        <w:rPr>
          <w:bCs/>
          <w:b/>
        </w:rPr>
        <w:t xml:space="preserve">Morocco Casablanca</w:t>
      </w:r>
      <w:r>
        <w:t xml:space="preserve"> </w:t>
      </w:r>
      <w:r>
        <w:t xml:space="preserve">are highly competitive on the global stage.</w:t>
      </w:r>
    </w:p>
    <w:p>
      <w:pPr>
        <w:pStyle w:val="BodyText"/>
      </w:pPr>
      <w:r>
        <w:br/>
      </w:r>
    </w:p>
    <w:p>
      <w:pPr>
        <w:pStyle w:val="BodyText"/>
      </w:pPr>
      <w:r>
        <w:t xml:space="preserve">Furthermore, the presence of diverse international companies fosters cultural exchange and knowledge transfer. An</w:t>
      </w:r>
      <w:r>
        <w:t xml:space="preserve"> </w:t>
      </w:r>
      <w:r>
        <w:rPr>
          <w:bCs/>
          <w:b/>
        </w:rPr>
        <w:t xml:space="preserve">Aerospace Engineer</w:t>
      </w:r>
      <w:r>
        <w:t xml:space="preserve"> </w:t>
      </w:r>
      <w:r>
        <w:t xml:space="preserve">working in this multicultural environment develops soft skills—communication, adaptability, and cross-cultural negotiation—which are just as critical as technical proficiency.</w:t>
      </w:r>
    </w:p>
    <w:bookmarkEnd w:id="25"/>
    <w:bookmarkStart w:id="26" w:name="economic-impact-and-future-prospects"/>
    <w:p>
      <w:pPr>
        <w:pStyle w:val="Heading2"/>
      </w:pPr>
      <w:r>
        <w:t xml:space="preserve">Economic Impact and Future Prospects</w:t>
      </w:r>
    </w:p>
    <w:p>
      <w:pPr>
        <w:pStyle w:val="FirstParagraph"/>
      </w:pPr>
      <w:r>
        <w:t xml:space="preserve">The economic implications of a thriving aerospace sector in</w:t>
      </w:r>
      <w:r>
        <w:t xml:space="preserve"> </w:t>
      </w:r>
      <w:r>
        <w:rPr>
          <w:bCs/>
          <w:b/>
        </w:rPr>
        <w:t xml:space="preserve">Morocco Casablanca</w:t>
      </w:r>
      <w:r>
        <w:t xml:space="preserve"> </w:t>
      </w:r>
      <w:r>
        <w:t xml:space="preserve">cannot be overstated. It creates high-value jobs, attracts foreign direct investment (FDI), and drives technological spillovers into other sectors such as automotive manufacturing and IT.</w:t>
      </w:r>
    </w:p>
    <w:p>
      <w:pPr>
        <w:pStyle w:val="BodyText"/>
      </w:pPr>
      <w:r>
        <w:br/>
      </w:r>
    </w:p>
    <w:p>
      <w:pPr>
        <w:pStyle w:val="BodyText"/>
      </w:pPr>
      <w:r>
        <w:t xml:space="preserve">An</w:t>
      </w:r>
      <w:r>
        <w:t xml:space="preserve"> </w:t>
      </w:r>
      <w:r>
        <w:rPr>
          <w:bCs/>
          <w:b/>
        </w:rPr>
        <w:t xml:space="preserve">Aerospace Engineer</w:t>
      </w:r>
      <w:r>
        <w:t xml:space="preserve"> </w:t>
      </w:r>
      <w:r>
        <w:t xml:space="preserve">plays a pivotal role in this economic engine. By ensuring the efficiency, safety, and reliability of aerospace operations, they directly contribute to the city's GDP growth. The literature indicates that for every job created in the direct aerospace sector, several more are generated indirectly in services and supply chain industries.</w:t>
      </w:r>
    </w:p>
    <w:p>
      <w:pPr>
        <w:pStyle w:val="BodyText"/>
      </w:pPr>
      <w:r>
        <w:br/>
      </w:r>
    </w:p>
    <w:p>
      <w:pPr>
        <w:pStyle w:val="BodyText"/>
      </w:pPr>
      <w:r>
        <w:t xml:space="preserve">Looking ahead to 2030 and beyond, projections show continued expansion. The push for electric vertical takeoff and landing (eVTOL) aircraft could see</w:t>
      </w:r>
      <w:r>
        <w:t xml:space="preserve"> </w:t>
      </w:r>
      <w:r>
        <w:rPr>
          <w:bCs/>
          <w:b/>
        </w:rPr>
        <w:t xml:space="preserve">Morocco Casablanca</w:t>
      </w:r>
      <w:r>
        <w:t xml:space="preserve"> </w:t>
      </w:r>
      <w:r>
        <w:t xml:space="preserve">becoming a testbed for urban air mobility solutions. An</w:t>
      </w:r>
      <w:r>
        <w:t xml:space="preserve"> </w:t>
      </w:r>
      <w:r>
        <w:rPr>
          <w:bCs/>
          <w:b/>
        </w:rPr>
        <w:t xml:space="preserve">Aerospace Engineer</w:t>
      </w:r>
      <w:r>
        <w:t xml:space="preserve"> </w:t>
      </w:r>
      <w:r>
        <w:t xml:space="preserve">must stay abreast of these emerging technologies to remain relevant.</w:t>
      </w:r>
    </w:p>
    <w:bookmarkEnd w:id="26"/>
    <w:bookmarkStart w:id="27" w:name="X917c05ecb7b6c16a2af79bdd0a61be49f4f6394"/>
    <w:p>
      <w:pPr>
        <w:pStyle w:val="Heading2"/>
      </w:pPr>
      <w:r>
        <w:t xml:space="preserve">Conclusion: The Engineer as an Agent of Progress in Morocco Casablanca</w:t>
      </w:r>
    </w:p>
    <w:p>
      <w:pPr>
        <w:pStyle w:val="FirstParagraph"/>
      </w:pPr>
      <w:r>
        <w:t xml:space="preserve">In conclusion, the role of the</w:t>
      </w:r>
      <w:r>
        <w:t xml:space="preserve"> </w:t>
      </w:r>
      <w:r>
        <w:rPr>
          <w:bCs/>
          <w:b/>
        </w:rPr>
        <w:t xml:space="preserve">Aerospace Engineer</w:t>
      </w:r>
      <w:r>
        <w:t xml:space="preserve"> </w:t>
      </w:r>
      <w:r>
        <w:t xml:space="preserve">is dynamic, demanding a blend of rigorous technical expertise and adaptive strategic thinking. When viewed through the lens of</w:t>
      </w:r>
      <w:r>
        <w:t xml:space="preserve"> </w:t>
      </w:r>
      <w:r>
        <w:rPr>
          <w:bCs/>
          <w:b/>
        </w:rPr>
        <w:t xml:space="preserve">Morocco Casablanca</w:t>
      </w:r>
      <w:r>
        <w:t xml:space="preserve">, this profession offers unparalleled opportunities for innovation.</w:t>
      </w:r>
    </w:p>
    <w:p>
      <w:pPr>
        <w:pStyle w:val="BodyText"/>
      </w:pPr>
      <w:r>
        <w:br/>
      </w:r>
    </w:p>
    <w:p>
      <w:pPr>
        <w:pStyle w:val="BodyText"/>
      </w:pPr>
      <w:r>
        <w:t xml:space="preserve">The city provides an ideal testing ground for modern aerospace challenges, from sustainable manufacturing to MRO efficiency. The literature reviewed confirms that the synergy between advanced engineering principles and the unique geographical advantages of</w:t>
      </w:r>
      <w:r>
        <w:t xml:space="preserve"> </w:t>
      </w:r>
      <w:r>
        <w:rPr>
          <w:bCs/>
          <w:b/>
        </w:rPr>
        <w:t xml:space="preserve">Morocco Casablanca</w:t>
      </w:r>
      <w:r>
        <w:t xml:space="preserve"> </w:t>
      </w:r>
      <w:r>
        <w:t xml:space="preserve">is creating a robust ecosystem for growth.</w:t>
      </w:r>
    </w:p>
    <w:p>
      <w:pPr>
        <w:pStyle w:val="BodyText"/>
      </w:pPr>
      <w:r>
        <w:br/>
      </w:r>
    </w:p>
    <w:p>
      <w:pPr>
        <w:pStyle w:val="BodyText"/>
      </w:pPr>
      <w:r>
        <w:t xml:space="preserve">Ultimately, an</w:t>
      </w:r>
      <w:r>
        <w:t xml:space="preserve"> </w:t>
      </w:r>
      <w:r>
        <w:rPr>
          <w:bCs/>
          <w:b/>
        </w:rPr>
        <w:t xml:space="preserve">Aerospace Engineer</w:t>
      </w:r>
      <w:r>
        <w:t xml:space="preserve"> </w:t>
      </w:r>
      <w:r>
        <w:t xml:space="preserve">in this region is not just building planes; they are building connections—connecting Africa to Europe, connecting tradition to innovation, and connecting the future of aviation with the sustainable practices of today. The</w:t>
      </w:r>
      <w:r>
        <w:t xml:space="preserve"> </w:t>
      </w:r>
      <w:r>
        <w:rPr>
          <w:bCs/>
          <w:b/>
        </w:rPr>
        <w:t xml:space="preserve">Aerospace Engineer</w:t>
      </w:r>
      <w:r>
        <w:t xml:space="preserve">, empowered by world-class infrastructure and a rich cultural backdrop in</w:t>
      </w:r>
      <w:r>
        <w:t xml:space="preserve"> </w:t>
      </w:r>
      <w:r>
        <w:rPr>
          <w:bCs/>
          <w:b/>
        </w:rPr>
        <w:t xml:space="preserve">Morocco Casablanca</w:t>
      </w:r>
      <w:r>
        <w:t xml:space="preserve">, stands at the helm of this exciting transformation.</w:t>
      </w:r>
    </w:p>
    <w:p>
      <w:pPr>
        <w:pStyle w:val="BodyText"/>
      </w:pPr>
      <w:r>
        <w:br/>
      </w:r>
    </w:p>
    <w:p>
      <w:r>
        <w:pict>
          <v:rect style="width:0;height:1.5pt" o:hralign="center" o:hrstd="t" o:hr="t"/>
        </w:pict>
      </w:r>
    </w:p>
    <w:p>
      <w:pPr>
        <w:pStyle w:val="FirstParagraph"/>
      </w:pPr>
      <w:r>
        <w:rPr>
          <w:iCs/>
          <w:i/>
        </w:rPr>
        <w:t xml:space="preserve">This report serves as a comprehensive overview for students and professionals interested in aerospace careers, emphasizing the critical importance of location-specific knowledge in engineering practice.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Book Report: Innovations in Morocco Casablanca</dc:title>
  <dc:creator/>
  <dc:language>en</dc:language>
  <cp:keywords/>
  <dcterms:created xsi:type="dcterms:W3CDTF">2026-07-29T02:52:16Z</dcterms:created>
  <dcterms:modified xsi:type="dcterms:W3CDTF">2026-07-29T02:52:16Z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