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w:t>
      </w:r>
      <w:r>
        <w:t xml:space="preserve"> </w:t>
      </w:r>
      <w:r>
        <w:t xml:space="preserve">Book</w:t>
      </w:r>
      <w:r>
        <w:t xml:space="preserve"> </w:t>
      </w:r>
      <w:r>
        <w:t xml:space="preserve">Report:</w:t>
      </w:r>
      <w:r>
        <w:t xml:space="preserve"> </w:t>
      </w:r>
      <w:r>
        <w:t xml:space="preserve">Perspectives</w:t>
      </w:r>
      <w:r>
        <w:t xml:space="preserve"> </w:t>
      </w:r>
      <w:r>
        <w:t xml:space="preserve">from</w:t>
      </w:r>
      <w:r>
        <w:t xml:space="preserve"> </w:t>
      </w:r>
      <w:r>
        <w:t xml:space="preserve">Peru</w:t>
      </w:r>
      <w:r>
        <w:t xml:space="preserve"> </w:t>
      </w:r>
      <w:r>
        <w:t xml:space="preserve">Lima</w:t>
      </w:r>
    </w:p>
    <w:bookmarkStart w:id="31" w:name="X50fa55d9af76dbb788d65e863f754e5e9d45ff5"/>
    <w:p>
      <w:pPr>
        <w:pStyle w:val="Heading1"/>
      </w:pPr>
      <w:r>
        <w:t xml:space="preserve">Aerospace Engineer Book Report</w:t>
      </w:r>
      <w:r>
        <w:br/>
      </w:r>
      <w:r>
        <w:t xml:space="preserve">An Analytical Review Contextualized to Peru Lima</w:t>
      </w:r>
    </w:p>
    <w:p>
      <w:pPr>
        <w:pStyle w:val="FirstParagraph"/>
      </w:pPr>
      <w:r>
        <w:rPr>
          <w:bCs/>
          <w:b/>
        </w:rPr>
        <w:t xml:space="preserve">Aerospace Engineer:</w:t>
      </w:r>
      <w:r>
        <w:t xml:space="preserve"> </w:t>
      </w:r>
      <w:r>
        <w:t xml:space="preserve">This report serves as a comprehensive professional profile and educational roadmap for individuals aspiring to become an Aerospace Engineer, with specific application notes for the geographical and industrial context of Peru Lima. It explores the technical, ethical, and regional dimensions of this critical engineering discipline.</w:t>
      </w:r>
    </w:p>
    <w:p>
      <w:pPr>
        <w:pStyle w:val="BodyText"/>
      </w:pPr>
      <w:r>
        <w:rPr>
          <w:iCs/>
          <w:i/>
        </w:rPr>
        <w:t xml:space="preserve">Date:</w:t>
      </w:r>
      <w:r>
        <w:t xml:space="preserve"> </w:t>
      </w:r>
      <w:r>
        <w:t xml:space="preserve">October 26, 2023</w:t>
      </w:r>
      <w:r>
        <w:br/>
      </w:r>
      <w:r>
        <w:rPr>
          <w:iCs/>
          <w:i/>
        </w:rPr>
        <w:t xml:space="preserve">Prepared For:</w:t>
      </w:r>
      <w:r>
        <w:t xml:space="preserve"> </w:t>
      </w:r>
      <w:r>
        <w:t xml:space="preserve">Engineering Faculty Board and Aspiring Professionals in Peru Lima</w:t>
      </w:r>
    </w:p>
    <w:bookmarkStart w:id="20" w:name="Xf58e57c77ff8ea48753aacc48de0df181931386"/>
    <w:p>
      <w:pPr>
        <w:pStyle w:val="Heading2"/>
      </w:pPr>
      <w:r>
        <w:t xml:space="preserve">I. Introduction: The Role of the Aerospace Engineer</w:t>
      </w:r>
    </w:p>
    <w:p>
      <w:pPr>
        <w:pStyle w:val="FirstParagraph"/>
      </w:pPr>
      <w:r>
        <w:t xml:space="preserve">The field of aerospace engineering represents one of the most rigorous and innovative branches of modern science. It is not merely about building rockets; it is about mastering the laws of physics to navigate two distinct environments: the atmosphere and outer space. For any individual aspiring to become an</w:t>
      </w:r>
      <w:r>
        <w:t xml:space="preserve"> </w:t>
      </w:r>
      <w:r>
        <w:t xml:space="preserve">Aerospace Engineer</w:t>
      </w:r>
      <w:r>
        <w:t xml:space="preserve">, understanding this duality is fundamental. The discipline demands a profound knowledge of aerodynamics, propulsion systems, materials science, and flight mechanics.</w:t>
      </w:r>
    </w:p>
    <w:p>
      <w:pPr>
        <w:pStyle w:val="BodyText"/>
      </w:pPr>
      <w:r>
        <w:t xml:space="preserve">However, engineering does not exist in a vacuum. It is deeply rooted in its geographical and socio-economic context. This report specifically addresses the relevance of aerospace engineering within the unique topographical and economic landscape of Peru Lima. As one of the major metropolitan hubs in South America, Peru Lima offers a distinct set of challenges and opportunities for aviation development, ranging from high-altitude aerodynamics to commercial connectivity.</w:t>
      </w:r>
    </w:p>
    <w:bookmarkEnd w:id="20"/>
    <w:bookmarkStart w:id="23" w:name="X831d7ffe00959d2f3fffca41721b069d33ea3bc"/>
    <w:p>
      <w:pPr>
        <w:pStyle w:val="Heading2"/>
      </w:pPr>
      <w:r>
        <w:t xml:space="preserve">II. Technical Foundations: What Does an Aerospace Engineer Do?</w:t>
      </w:r>
    </w:p>
    <w:p>
      <w:pPr>
        <w:pStyle w:val="FirstParagraph"/>
      </w:pPr>
      <w:r>
        <w:t xml:space="preserve">To understand the scope of this profession, one must dissect the core responsibilities of an</w:t>
      </w:r>
      <w:r>
        <w:t xml:space="preserve"> </w:t>
      </w:r>
      <w:r>
        <w:t xml:space="preserve">Aerospace Engineer</w:t>
      </w:r>
      <w:r>
        <w:t xml:space="preserve">. Unlike civil or mechanical engineers, aerospace professionals deal with environments where safety margins are infinitesimally small. A single miscalculation in thrust-to-weight ratio or aerodynamic lift can be catastrophic.</w:t>
      </w:r>
    </w:p>
    <w:bookmarkStart w:id="21" w:name="aerodynamics-and-flight-mechanics"/>
    <w:p>
      <w:pPr>
        <w:pStyle w:val="Heading3"/>
      </w:pPr>
      <w:r>
        <w:t xml:space="preserve">Aerodynamics and Flight Mechanics</w:t>
      </w:r>
    </w:p>
    <w:p>
      <w:pPr>
        <w:pStyle w:val="FirstParagraph"/>
      </w:pPr>
      <w:r>
        <w:t xml:space="preserve">The primary concern is how air interacts with solid objects. Engineers use Computational Fluid Dynamics (CFD) to simulate airflow over wings, fuselages, and control surfaces. In the context of Peru Lima, this knowledge is particularly vital. The city’s proximity to the Andes mountains means that nearby airports often face complex wind shear conditions and high-altitude density altitude issues. An</w:t>
      </w:r>
      <w:r>
        <w:t xml:space="preserve"> </w:t>
      </w:r>
      <w:r>
        <w:t xml:space="preserve">Aerospace Engineer</w:t>
      </w:r>
      <w:r>
        <w:t xml:space="preserve"> </w:t>
      </w:r>
      <w:r>
        <w:t xml:space="preserve">working in this region must account for these atmospheric variables to ensure runway safety and aircraft performance.</w:t>
      </w:r>
    </w:p>
    <w:bookmarkEnd w:id="21"/>
    <w:bookmarkStart w:id="22" w:name="propulsion-systems"/>
    <w:p>
      <w:pPr>
        <w:pStyle w:val="Heading3"/>
      </w:pPr>
      <w:r>
        <w:t xml:space="preserve">Propulsion Systems</w:t>
      </w:r>
    </w:p>
    <w:p>
      <w:pPr>
        <w:pStyle w:val="FirstParagraph"/>
      </w:pPr>
      <w:r>
        <w:t xml:space="preserve">Moving an aircraft requires immense energy. Whether dealing with jet turbines, turboprops, or emerging electric propulsion systems, the engineer must optimize fuel efficiency and thrust. For Peru Lima, which serves as a gateway to the Amazon basin and the Pacific coast, long-range commercial aviation is crucial. Engineers are tasked with designing engines that can maintain efficiency over long distances while minimizing carbon footprints.</w:t>
      </w:r>
    </w:p>
    <w:bookmarkEnd w:id="22"/>
    <w:bookmarkEnd w:id="23"/>
    <w:bookmarkStart w:id="27" w:name="X90847869a865ace11bc2000aae00c0db791caec"/>
    <w:p>
      <w:pPr>
        <w:pStyle w:val="Heading2"/>
      </w:pPr>
      <w:r>
        <w:t xml:space="preserve">III. The Peruvian Context: Aerospace Engineering in Peru Lima</w:t>
      </w:r>
    </w:p>
    <w:p>
      <w:pPr>
        <w:pStyle w:val="FirstParagraph"/>
      </w:pPr>
      <w:r>
        <w:t xml:space="preserve">The mention of Peru Lima is not incidental; it is central to this report’s relevance. While Peru may not have a massive domestic aircraft manufacturing industry comparable to the United States or Europe, its role as an aviation hub and a nation with challenging geography makes aerospace engineering locally significant.</w:t>
      </w:r>
    </w:p>
    <w:bookmarkStart w:id="24" w:name="high-altitude-aviation-challenges"/>
    <w:p>
      <w:pPr>
        <w:pStyle w:val="Heading3"/>
      </w:pPr>
      <w:r>
        <w:t xml:space="preserve">High-Altitude Aviation Challenges</w:t>
      </w:r>
    </w:p>
    <w:p>
      <w:pPr>
        <w:pStyle w:val="FirstParagraph"/>
      </w:pPr>
      <w:r>
        <w:t xml:space="preserve">The Andes mountain range dominates the landscape of Peru Lima. Cities like Cusco and Arequipa are among the highest commercial airports in the world. An</w:t>
      </w:r>
      <w:r>
        <w:t xml:space="preserve"> </w:t>
      </w:r>
      <w:r>
        <w:t xml:space="preserve">Aerospace Engineer</w:t>
      </w:r>
      <w:r>
        <w:t xml:space="preserve"> </w:t>
      </w:r>
      <w:r>
        <w:t xml:space="preserve">specializing in regional aviation must understand how thin air affects wing lift and engine performance. This knowledge is directly applicable to flights originating from or transiting through Peru Lima, ensuring that aircraft can safely take off and climb over the coastal desert before ascending into the mountainous interior.</w:t>
      </w:r>
    </w:p>
    <w:bookmarkEnd w:id="24"/>
    <w:bookmarkStart w:id="25" w:name="satellite-technology-and-remote-sensing"/>
    <w:p>
      <w:pPr>
        <w:pStyle w:val="Heading3"/>
      </w:pPr>
      <w:r>
        <w:t xml:space="preserve">Satellite Technology and Remote Sensing</w:t>
      </w:r>
    </w:p>
    <w:p>
      <w:pPr>
        <w:pStyle w:val="FirstParagraph"/>
      </w:pPr>
      <w:r>
        <w:t xml:space="preserve">Peru is increasingly investing in space technology for agricultural monitoring, disaster management (such as El Niño tracking), and telecommunications. An</w:t>
      </w:r>
      <w:r>
        <w:t xml:space="preserve"> </w:t>
      </w:r>
      <w:r>
        <w:t xml:space="preserve">Aerospace Engineer</w:t>
      </w:r>
      <w:r>
        <w:t xml:space="preserve"> </w:t>
      </w:r>
      <w:r>
        <w:t xml:space="preserve">working in Peru Lima might contribute to the design or analysis of small satellites (CubeSats) developed by local universities like the National University of Engineering (UNI) or Pontifical Catholic University of Peru (PUCP). These engineers play a key role in data acquisition systems that help manage natural resources and respond to climate-induced disasters.</w:t>
      </w:r>
    </w:p>
    <w:bookmarkEnd w:id="25"/>
    <w:bookmarkStart w:id="26" w:name="economic-development-and-connectivity"/>
    <w:p>
      <w:pPr>
        <w:pStyle w:val="Heading3"/>
      </w:pPr>
      <w:r>
        <w:t xml:space="preserve">Economic Development and Connectivity</w:t>
      </w:r>
    </w:p>
    <w:p>
      <w:pPr>
        <w:pStyle w:val="FirstParagraph"/>
      </w:pPr>
      <w:r>
        <w:t xml:space="preserve">The tourism industry in Peru, driven by landmarks like Machu Picchu, relies heavily on reliable air transport. An</w:t>
      </w:r>
      <w:r>
        <w:t xml:space="preserve"> </w:t>
      </w:r>
      <w:r>
        <w:t xml:space="preserve">Aerospace Engineer</w:t>
      </w:r>
      <w:r>
        <w:t xml:space="preserve"> </w:t>
      </w:r>
      <w:r>
        <w:t xml:space="preserve">contributes to the maintenance protocols, fleet optimization, and safety standards of airlines operating out of Lima’s Jorge Chávez International Airport. By improving operational efficiency and safety, these engineers indirectly support the national economy.</w:t>
      </w:r>
    </w:p>
    <w:bookmarkEnd w:id="26"/>
    <w:bookmarkEnd w:id="27"/>
    <w:bookmarkStart w:id="29" w:name="X51befa4d410dc04476e699c63e52f98ab5c0ac7"/>
    <w:p>
      <w:pPr>
        <w:pStyle w:val="Heading2"/>
      </w:pPr>
      <w:r>
        <w:t xml:space="preserve">IV. Educational Pathway and Ethical Considerations</w:t>
      </w:r>
    </w:p>
    <w:p>
      <w:pPr>
        <w:pStyle w:val="FirstParagraph"/>
      </w:pPr>
      <w:r>
        <w:t xml:space="preserve">Becoming a qualified</w:t>
      </w:r>
      <w:r>
        <w:t xml:space="preserve"> </w:t>
      </w:r>
      <w:r>
        <w:t xml:space="preserve">Aerospace Engineer</w:t>
      </w:r>
      <w:r>
        <w:t xml:space="preserve"> </w:t>
      </w:r>
      <w:r>
        <w:t xml:space="preserve">requires extensive education. Typically, this involves a Bachelor’s degree in Aerospace, Aeronautical, or Mechanical Engineering with an aerospace focus. In Peru Lima, institutions such as the National University of Engineering (UNI) and the Peruvian University of Applied Sciences (UPC) offer robust engineering programs. However, aspiring engineers must also seek international certifications and continuous professional development.</w:t>
      </w:r>
    </w:p>
    <w:bookmarkStart w:id="28" w:name="ethics-and-safety"/>
    <w:p>
      <w:pPr>
        <w:pStyle w:val="Heading3"/>
      </w:pPr>
      <w:r>
        <w:t xml:space="preserve">Ethics and Safety</w:t>
      </w:r>
    </w:p>
    <w:p>
      <w:pPr>
        <w:pStyle w:val="FirstParagraph"/>
      </w:pPr>
      <w:r>
        <w:t xml:space="preserve">The ethical responsibility of an</w:t>
      </w:r>
      <w:r>
        <w:t xml:space="preserve"> </w:t>
      </w:r>
      <w:r>
        <w:t xml:space="preserve">Aerospace Engineer</w:t>
      </w:r>
      <w:r>
        <w:t xml:space="preserve"> </w:t>
      </w:r>
      <w:r>
        <w:t xml:space="preserve">is paramount. In Peru Lima, where international aviation standards intersect with local regulations, engineers must adhere to both local civil aviation authority (DGAC) guidelines and international bodies like ICAO (International Civil Aviation Organization). The engineer’s primary duty is to the public safety of passengers and crew.</w:t>
      </w:r>
    </w:p>
    <w:bookmarkEnd w:id="28"/>
    <w:bookmarkEnd w:id="29"/>
    <w:bookmarkStart w:id="30" w:name="Xb35e34eaaf75345a66a7e116ea5cce1f8283a08"/>
    <w:p>
      <w:pPr>
        <w:pStyle w:val="Heading2"/>
      </w:pPr>
      <w:r>
        <w:t xml:space="preserve">V. Conclusion: The Future of Aerospace in Peru Lima</w:t>
      </w:r>
    </w:p>
    <w:p>
      <w:pPr>
        <w:pStyle w:val="FirstParagraph"/>
      </w:pPr>
      <w:r>
        <w:t xml:space="preserve">In conclusion, the role of an</w:t>
      </w:r>
      <w:r>
        <w:t xml:space="preserve"> </w:t>
      </w:r>
      <w:r>
        <w:t xml:space="preserve">Aerospace Engineer</w:t>
      </w:r>
      <w:r>
        <w:t xml:space="preserve"> </w:t>
      </w:r>
      <w:r>
        <w:t xml:space="preserve">is dynamic, challenging, and incredibly rewarding. It requires a blend of theoretical knowledge and practical application. For those based in or interested in Peru Lima, the field offers unique opportunities to address local geographical challenges while contributing to global aerospace advancements.</w:t>
      </w:r>
    </w:p>
    <w:p>
      <w:pPr>
        <w:pStyle w:val="BodyText"/>
      </w:pPr>
      <w:r>
        <w:t xml:space="preserve">The integration of aerospace technology into the Peruvian economy—through improved air travel safety, satellite monitoring for environmental protection, and technological innovation—demonstrates that this profession is not just about flying; it is about connecting people and protecting lives. As Peru Lima continues to grow as an urban center in South America, the demand for skilled</w:t>
      </w:r>
      <w:r>
        <w:t xml:space="preserve"> </w:t>
      </w:r>
      <w:r>
        <w:t xml:space="preserve">Aerospace Engineers</w:t>
      </w:r>
      <w:r>
        <w:t xml:space="preserve"> </w:t>
      </w:r>
      <w:r>
        <w:t xml:space="preserve">will likely increase. It is incumbent upon educators, policymakers, and students in Peru Lima to prioritize this field of study.</w:t>
      </w:r>
    </w:p>
    <w:p>
      <w:pPr>
        <w:pStyle w:val="BodyText"/>
      </w:pPr>
      <w:r>
        <w:t xml:space="preserve">"The sky is not the limit; it is merely the beginning."</w:t>
      </w:r>
    </w:p>
    <w:p>
      <w:pPr>
        <w:pStyle w:val="BodyText"/>
      </w:pPr>
      <w:r>
        <w:t xml:space="preserve">This report underscores that understanding the specific context of Peru Lima enriches the practice of aerospace engineering. By tailoring global aerospace principles to local needs, an Aerospace Engineer in Peru Lima can drive meaningful progress in safety, technology, and economic development. The journey to becoming an expert is long, but the impact on society is immediate and profound.</w:t>
      </w:r>
    </w:p>
    <w:p>
      <w:r>
        <w:pict>
          <v:rect style="width:0;height:1.5pt" o:hralign="center" o:hrstd="t" o:hr="t"/>
        </w:pict>
      </w:r>
    </w:p>
    <w:p>
      <w:pPr>
        <w:pStyle w:val="FirstParagraph"/>
      </w:pPr>
      <w:r>
        <w:rPr>
          <w:iCs/>
          <w:i/>
        </w:rPr>
        <w:t xml:space="preserve">Note: This document serves as a theoretical framework for educational purposes within the academic institutions of Peru Lima. Actual engineering practice requires licensed certification.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 Book Report: Perspectives from Peru Lima</dc:title>
  <dc:creator/>
  <dc:language>en</dc:language>
  <cp:keywords/>
  <dcterms:created xsi:type="dcterms:W3CDTF">2026-07-29T13:52:44Z</dcterms:created>
  <dcterms:modified xsi:type="dcterms:W3CDTF">2026-07-29T13:52:44Z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