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Horizons</w:t>
      </w:r>
      <w:r>
        <w:t xml:space="preserve"> </w:t>
      </w:r>
      <w:r>
        <w:t xml:space="preserve">Beyond</w:t>
      </w:r>
      <w:r>
        <w:t xml:space="preserve"> </w:t>
      </w:r>
      <w:r>
        <w:t xml:space="preserve">-</w:t>
      </w:r>
      <w:r>
        <w:t xml:space="preserve"> </w:t>
      </w:r>
      <w:r>
        <w:t xml:space="preserve">An</w:t>
      </w:r>
      <w:r>
        <w:t xml:space="preserve"> </w:t>
      </w:r>
      <w:r>
        <w:t xml:space="preserve">Aerospace</w:t>
      </w:r>
      <w:r>
        <w:t xml:space="preserve"> </w:t>
      </w:r>
      <w:r>
        <w:t xml:space="preserve">Engineer's</w:t>
      </w:r>
      <w:r>
        <w:t xml:space="preserve"> </w:t>
      </w:r>
      <w:r>
        <w:t xml:space="preserve">Journey</w:t>
      </w:r>
      <w:r>
        <w:t xml:space="preserve"> </w:t>
      </w:r>
      <w:r>
        <w:t xml:space="preserve">in</w:t>
      </w:r>
      <w:r>
        <w:t xml:space="preserve"> </w:t>
      </w:r>
      <w:r>
        <w:t xml:space="preserve">Philippines,</w:t>
      </w:r>
      <w:r>
        <w:t xml:space="preserve"> </w:t>
      </w:r>
      <w:r>
        <w:t xml:space="preserve">Manila</w:t>
      </w:r>
    </w:p>
    <w:bookmarkStart w:id="20" w:name="book-report"/>
    <w:p>
      <w:pPr>
        <w:pStyle w:val="Heading1"/>
      </w:pPr>
      <w:r>
        <w:t xml:space="preserve">Book Report</w:t>
      </w:r>
    </w:p>
    <w:p>
      <w:pPr>
        <w:pStyle w:val="FirstParagraph"/>
      </w:pPr>
      <w:r>
        <w:rPr>
          <w:bCs/>
          <w:b/>
        </w:rPr>
        <w:t xml:space="preserve">Title:</w:t>
      </w:r>
      <w:r>
        <w:t xml:space="preserve"> </w:t>
      </w:r>
      <w:r>
        <w:t xml:space="preserve">Horizons Beyond: Engineering Dreams in the Archipelago</w:t>
      </w:r>
    </w:p>
    <w:p>
      <w:pPr>
        <w:pStyle w:val="BodyText"/>
      </w:pPr>
      <w:r>
        <w:rPr>
          <w:bCs/>
          <w:b/>
        </w:rPr>
        <w:t xml:space="preserve">Focal Subject:</w:t>
      </w:r>
      <w:r>
        <w:t xml:space="preserve">The Role of the Aerospace Engineer in Developing Nations, with specific case studies from Philippines, Manila.</w:t>
      </w:r>
    </w:p>
    <w:p>
      <w:pPr>
        <w:pStyle w:val="BodyText"/>
      </w:pPr>
      <w:r>
        <w:rPr>
          <w:bCs/>
          <w:b/>
        </w:rPr>
        <w:t xml:space="preserve">Date Prepared:</w:t>
      </w:r>
      <w:r>
        <w:t xml:space="preserve"> </w:t>
      </w:r>
      <w:r>
        <w:t xml:space="preserve">October 2023</w:t>
      </w:r>
    </w:p>
    <w:p>
      <w:pPr>
        <w:pStyle w:val="BodyText"/>
      </w:pPr>
      <w:r>
        <w:rPr>
          <w:bCs/>
          <w:b/>
        </w:rPr>
        <w:t xml:space="preserve">Purpose:</w:t>
      </w:r>
      <w:r>
        <w:t xml:space="preserve">Analytical review of technical literature and professional narratives regarding aerospace engineering challenges and opportunities in Southeast Asia.</w:t>
      </w:r>
    </w:p>
    <w:bookmarkEnd w:id="20"/>
    <w:bookmarkStart w:id="21" w:name="Xbca28e59e26dcc79f477cefdf8c5a440c3ceb72"/>
    <w:p>
      <w:pPr>
        <w:pStyle w:val="Heading2"/>
      </w:pPr>
      <w:r>
        <w:t xml:space="preserve">I. Introduction: The Intersection of Technology and Geography</w:t>
      </w:r>
    </w:p>
    <w:p>
      <w:pPr>
        <w:pStyle w:val="FirstParagraph"/>
      </w:pPr>
      <w:r>
        <w:t xml:space="preserve">In the rapidly evolving landscape of global aviation, the narrative has traditionally been dominated by Western superpowers. However, contemporary literature on aerospace engineering increasingly highlights emerging markets where innovation meets necessity. This book report examines a seminal collection of essays and technical case studies focused on the role of an</w:t>
      </w:r>
      <w:r>
        <w:t xml:space="preserve"> </w:t>
      </w:r>
      <w:r>
        <w:rPr>
          <w:bCs/>
          <w:b/>
        </w:rPr>
        <w:t xml:space="preserve">Aerospace Engineer</w:t>
      </w:r>
      <w:r>
        <w:t xml:space="preserve"> </w:t>
      </w:r>
      <w:r>
        <w:t xml:space="preserve">in tropical and archipelagic environments. The central thesis argues that the unique geographical constraints of</w:t>
      </w:r>
      <w:r>
        <w:t xml:space="preserve"> </w:t>
      </w:r>
      <w:r>
        <w:rPr>
          <w:bCs/>
          <w:b/>
        </w:rPr>
        <w:t xml:space="preserve">Philippines, Manila</w:t>
      </w:r>
      <w:r>
        <w:t xml:space="preserve">, serve as a critical laboratory for resilient engineering solutions, particularly in drone logistics, meteorological monitoring, and urban air mobility.</w:t>
      </w:r>
    </w:p>
    <w:p>
      <w:pPr>
        <w:pStyle w:val="BodyText"/>
      </w:pPr>
      <w:r>
        <w:t xml:space="preserve">The document serves not merely as an academic review but as a practical guide for engineers looking to apply aerodynamic principles and propulsion systems in humid, typhoon-prone regions. By focusing on</w:t>
      </w:r>
      <w:r>
        <w:t xml:space="preserve"> </w:t>
      </w:r>
      <w:r>
        <w:rPr>
          <w:bCs/>
          <w:b/>
        </w:rPr>
        <w:t xml:space="preserve">Philippines Manila</w:t>
      </w:r>
      <w:r>
        <w:t xml:space="preserve">, we isolate a specific urban density that presents unique challenges for the integration of aerospace technologies into daily life.</w:t>
      </w:r>
    </w:p>
    <w:bookmarkEnd w:id="21"/>
    <w:bookmarkStart w:id="22" w:name="Xc1b104c9b39bf022f8a3696a78585490a1fe248"/>
    <w:p>
      <w:pPr>
        <w:pStyle w:val="Heading2"/>
      </w:pPr>
      <w:r>
        <w:t xml:space="preserve">II. The Unique Challenges of the Aerospace Engineer in Tropical Environments</w:t>
      </w:r>
    </w:p>
    <w:p>
      <w:pPr>
        <w:pStyle w:val="FirstParagraph"/>
      </w:pPr>
      <w:r>
        <w:t xml:space="preserve">The first section of the literature addresses material science and aerodynamics under extreme humidity. An</w:t>
      </w:r>
      <w:r>
        <w:t xml:space="preserve"> </w:t>
      </w:r>
      <w:r>
        <w:rPr>
          <w:bCs/>
          <w:b/>
        </w:rPr>
        <w:t xml:space="preserve">Aerospace Engineer</w:t>
      </w:r>
      <w:r>
        <w:t xml:space="preserve"> </w:t>
      </w:r>
      <w:r>
        <w:t xml:space="preserve">working in</w:t>
      </w:r>
      <w:r>
        <w:t xml:space="preserve"> </w:t>
      </w:r>
      <w:r>
        <w:rPr>
          <w:bCs/>
          <w:b/>
        </w:rPr>
        <w:t xml:space="preserve">Philippines Manila</w:t>
      </w:r>
      <w:r>
        <w:t xml:space="preserve">, or indeed across the broader Southeast Asian region, faces distinct hurdles compared to their counterparts in temperate climates. The text details how salt corrosion and high moisture levels accelerate fatigue in composite materials used in small UAVs (Unmanned Aerial Vehicles) and light aircraft.</w:t>
      </w:r>
    </w:p>
    <w:p>
      <w:pPr>
        <w:pStyle w:val="BodyText"/>
      </w:pPr>
      <w:r>
        <w:t xml:space="preserve">The author provides a rigorous analysis of maintenance schedules for aerospace components. It is highlighted that the standard protocols used in Europe or North America are insufficient for the tropics. For instance, an</w:t>
      </w:r>
      <w:r>
        <w:t xml:space="preserve"> </w:t>
      </w:r>
      <w:r>
        <w:rPr>
          <w:bCs/>
          <w:b/>
        </w:rPr>
        <w:t xml:space="preserve">Aerospace Engineer</w:t>
      </w:r>
      <w:r>
        <w:t xml:space="preserve"> </w:t>
      </w:r>
      <w:r>
        <w:t xml:space="preserve">must account for thermal expansion differences in jet engines operating at ground level in</w:t>
      </w:r>
      <w:r>
        <w:t xml:space="preserve"> </w:t>
      </w:r>
      <w:r>
        <w:rPr>
          <w:bCs/>
          <w:b/>
        </w:rPr>
        <w:t xml:space="preserve">Philippines Manila</w:t>
      </w:r>
      <w:r>
        <w:t xml:space="preserve">, where ambient temperatures often exceed 30°C (86°F) year-round. The book illustrates how these environmental factors necessitate a re-engineering of standard cooling systems and protective coatings, positioning the local engineer as a pioneer in tropical aerospace adaptation.</w:t>
      </w:r>
    </w:p>
    <w:bookmarkEnd w:id="22"/>
    <w:bookmarkStart w:id="23" w:name="Xfbb5688ebf2151b162d3fa26da9df2d166d7dfc"/>
    <w:p>
      <w:pPr>
        <w:pStyle w:val="Heading2"/>
      </w:pPr>
      <w:r>
        <w:t xml:space="preserve">III. Urban Air Mobility in Manila: A Case Study</w:t>
      </w:r>
    </w:p>
    <w:p>
      <w:pPr>
        <w:pStyle w:val="FirstParagraph"/>
      </w:pPr>
      <w:r>
        <w:t xml:space="preserve">The most compelling portion of the report focuses on Urban Air Mobility (UAM). With</w:t>
      </w:r>
      <w:r>
        <w:t xml:space="preserve"> </w:t>
      </w:r>
      <w:r>
        <w:rPr>
          <w:bCs/>
          <w:b/>
        </w:rPr>
        <w:t xml:space="preserve">Philippines Manila</w:t>
      </w:r>
      <w:r>
        <w:t xml:space="preserve"> </w:t>
      </w:r>
      <w:r>
        <w:t xml:space="preserve">consistently ranked among the most congested cities globally, traditional ground transportation is reaching its limit. The book proposes that the</w:t>
      </w:r>
      <w:r>
        <w:t xml:space="preserve"> </w:t>
      </w:r>
      <w:r>
        <w:rPr>
          <w:bCs/>
          <w:b/>
        </w:rPr>
        <w:t xml:space="preserve">Aerospace Engineer</w:t>
      </w:r>
      <w:r>
        <w:t xml:space="preserve"> </w:t>
      </w:r>
      <w:r>
        <w:t xml:space="preserve">is not just an aircraft designer but a critical urban planner.</w:t>
      </w:r>
    </w:p>
    <w:p>
      <w:pPr>
        <w:pStyle w:val="BodyText"/>
      </w:pPr>
      <w:r>
        <w:t xml:space="preserve">The text explores the feasibility of electric vertical takeoff and landing (eVTOL) aircraft. It analyzes flight paths over Metro Manila, considering skyscraper density, power grid limitations, and noise pollution regulations. The narrative emphasizes that an</w:t>
      </w:r>
      <w:r>
        <w:t xml:space="preserve"> </w:t>
      </w:r>
      <w:r>
        <w:rPr>
          <w:bCs/>
          <w:b/>
        </w:rPr>
        <w:t xml:space="preserve">Aerospace Engineer</w:t>
      </w:r>
      <w:r>
        <w:t xml:space="preserve"> </w:t>
      </w:r>
      <w:r>
        <w:t xml:space="preserve">in this context must collaborate closely with civil engineers and urban policymakers. The specific mention of</w:t>
      </w:r>
      <w:r>
        <w:t xml:space="preserve"> </w:t>
      </w:r>
      <w:r>
        <w:rPr>
          <w:bCs/>
          <w:b/>
        </w:rPr>
        <w:t xml:space="preserve">Philippines Manila</w:t>
      </w:r>
      <w:r>
        <w:t xml:space="preserve"> </w:t>
      </w:r>
      <w:r>
        <w:t xml:space="preserve">is crucial here; the city’s chaotic infrastructure requires aerospace solutions that are robust, low-noise, and highly efficient to gain public acceptance.</w:t>
      </w:r>
    </w:p>
    <w:p>
      <w:pPr>
        <w:pStyle w:val="BodyText"/>
      </w:pPr>
      <w:r>
        <w:t xml:space="preserve">The report includes interviews with local professionals who have designed drone delivery routes for medical supplies in the Visayas and Mindanao regions, using</w:t>
      </w:r>
      <w:r>
        <w:t xml:space="preserve"> </w:t>
      </w:r>
      <w:r>
        <w:rPr>
          <w:bCs/>
          <w:b/>
        </w:rPr>
        <w:t xml:space="preserve">Philippines Manila</w:t>
      </w:r>
      <w:r>
        <w:t xml:space="preserve"> </w:t>
      </w:r>
      <w:r>
        <w:t xml:space="preserve">as the central hub. These stories humanize the technical data, showing how an</w:t>
      </w:r>
      <w:r>
        <w:t xml:space="preserve"> </w:t>
      </w:r>
      <w:r>
        <w:rPr>
          <w:bCs/>
          <w:b/>
        </w:rPr>
        <w:t xml:space="preserve">Aerospace Engineer’s</w:t>
      </w:r>
      <w:r>
        <w:t xml:space="preserve"> </w:t>
      </w:r>
      <w:r>
        <w:t xml:space="preserve">work directly impacts healthcare accessibility and economic efficiency in developing nations.</w:t>
      </w:r>
    </w:p>
    <w:bookmarkEnd w:id="23"/>
    <w:bookmarkStart w:id="24" w:name="X63d789cdb0b28d1e2a59f8cf1a91e61594af5c0"/>
    <w:p>
      <w:pPr>
        <w:pStyle w:val="Heading2"/>
      </w:pPr>
      <w:r>
        <w:t xml:space="preserve">IV. Educational Pathways and Local Capacity Building</w:t>
      </w:r>
    </w:p>
    <w:p>
      <w:pPr>
        <w:pStyle w:val="FirstParagraph"/>
      </w:pPr>
      <w:r>
        <w:t xml:space="preserve">A significant aspect of this book is its discussion on talent development. It argues that for</w:t>
      </w:r>
      <w:r>
        <w:t xml:space="preserve"> </w:t>
      </w:r>
      <w:r>
        <w:rPr>
          <w:bCs/>
          <w:b/>
        </w:rPr>
        <w:t xml:space="preserve">Aerospace Engineer</w:t>
      </w:r>
      <w:r>
        <w:t xml:space="preserve"> </w:t>
      </w:r>
      <w:r>
        <w:t xml:space="preserve">innovation to flourish in</w:t>
      </w:r>
      <w:r>
        <w:t xml:space="preserve"> </w:t>
      </w:r>
      <w:r>
        <w:rPr>
          <w:bCs/>
          <w:b/>
        </w:rPr>
        <w:t xml:space="preserve">Philippines Manila</w:t>
      </w:r>
      <w:r>
        <w:t xml:space="preserve">, there must be a robust educational framework. The text critiques the current gap between theoretical university curricula and practical industry needs.</w:t>
      </w:r>
    </w:p>
    <w:p>
      <w:pPr>
        <w:pStyle w:val="BodyText"/>
      </w:pPr>
      <w:r>
        <w:t xml:space="preserve">The author advocates for stronger ties between local universities in Manila and international aerospace firms. It suggests that an aspiring</w:t>
      </w:r>
      <w:r>
        <w:t xml:space="preserve"> </w:t>
      </w:r>
      <w:r>
        <w:rPr>
          <w:bCs/>
          <w:b/>
        </w:rPr>
        <w:t xml:space="preserve">Aerospace Engineer</w:t>
      </w:r>
      <w:r>
        <w:t xml:space="preserve"> </w:t>
      </w:r>
      <w:r>
        <w:t xml:space="preserve">in</w:t>
      </w:r>
      <w:r>
        <w:t xml:space="preserve"> </w:t>
      </w:r>
      <w:r>
        <w:rPr>
          <w:bCs/>
          <w:b/>
        </w:rPr>
        <w:t xml:space="preserve">Philippines Manila</w:t>
      </w:r>
      <w:r>
        <w:t xml:space="preserve"> </w:t>
      </w:r>
      <w:r>
        <w:t xml:space="preserve">should not only study aerodynamics but also gain proficiency in data science and AI, as these are converging fields. The report highlights several success stories of Filipino engineers who have returned from abroad to establish startups in Manila, focusing on agricultural drones and disaster response aviation. This section underscores the potential for</w:t>
      </w:r>
      <w:r>
        <w:t xml:space="preserve"> </w:t>
      </w:r>
      <w:r>
        <w:rPr>
          <w:bCs/>
          <w:b/>
        </w:rPr>
        <w:t xml:space="preserve">Philippines Manila</w:t>
      </w:r>
      <w:r>
        <w:t xml:space="preserve"> </w:t>
      </w:r>
      <w:r>
        <w:t xml:space="preserve">to become a regional hub for aerospace engineering services in Southeast Asia.</w:t>
      </w:r>
    </w:p>
    <w:bookmarkEnd w:id="24"/>
    <w:bookmarkStart w:id="25" w:name="Xda37a2a4d770b971167941d3acbdc25a5e3e8b5"/>
    <w:p>
      <w:pPr>
        <w:pStyle w:val="Heading2"/>
      </w:pPr>
      <w:r>
        <w:t xml:space="preserve">V. Disaster Resilience and Emergency Response</w:t>
      </w:r>
    </w:p>
    <w:p>
      <w:pPr>
        <w:pStyle w:val="FirstParagraph"/>
      </w:pPr>
      <w:r>
        <w:t xml:space="preserve">No discussion of aerospace engineering in the Philippines is complete without addressing typhoon resilience. The book dedicates a chapter to "Engineering for Survival." It details how an</w:t>
      </w:r>
      <w:r>
        <w:t xml:space="preserve"> </w:t>
      </w:r>
      <w:r>
        <w:rPr>
          <w:bCs/>
          <w:b/>
        </w:rPr>
        <w:t xml:space="preserve">Aerospace Engineer</w:t>
      </w:r>
      <w:r>
        <w:t xml:space="preserve"> </w:t>
      </w:r>
      <w:r>
        <w:t xml:space="preserve">designs drones capable of operating in high-wind conditions typical of typhoons that frequently hit</w:t>
      </w:r>
      <w:r>
        <w:t xml:space="preserve"> </w:t>
      </w:r>
      <w:r>
        <w:rPr>
          <w:bCs/>
          <w:b/>
        </w:rPr>
        <w:t xml:space="preserve">Philippines Manila</w:t>
      </w:r>
      <w:r>
        <w:t xml:space="preserve">.</w:t>
      </w:r>
    </w:p>
    <w:p>
      <w:pPr>
        <w:pStyle w:val="BodyText"/>
      </w:pPr>
      <w:r>
        <w:t xml:space="preserve">The technical analysis here is profound, covering aerodynamic stability at low speeds and high turbulence. The narrative describes missions where these specially engineered aircraft mapped flood zones when satellite imagery was unavailable due to cloud cover. This reinforces the idea that the</w:t>
      </w:r>
      <w:r>
        <w:t xml:space="preserve"> </w:t>
      </w:r>
      <w:r>
        <w:rPr>
          <w:bCs/>
          <w:b/>
        </w:rPr>
        <w:t xml:space="preserve">Aerospace Engineer</w:t>
      </w:r>
      <w:r>
        <w:t xml:space="preserve"> </w:t>
      </w:r>
      <w:r>
        <w:t xml:space="preserve">in</w:t>
      </w:r>
      <w:r>
        <w:t xml:space="preserve"> </w:t>
      </w:r>
      <w:r>
        <w:rPr>
          <w:bCs/>
          <w:b/>
        </w:rPr>
        <w:t xml:space="preserve">Philippines Manila</w:t>
      </w:r>
      <w:r>
        <w:t xml:space="preserve"> </w:t>
      </w:r>
      <w:r>
        <w:t xml:space="preserve">plays a humanitarian role as much as a commercial one. The technology is not just about moving people; it is about saving lives during natural disasters, a recurring theme in the region's recent history.</w:t>
      </w:r>
    </w:p>
    <w:bookmarkEnd w:id="25"/>
    <w:bookmarkStart w:id="26" w:name="Xa1c5d22bf780b29cc9c91f63b54aaa7bfe245f4"/>
    <w:p>
      <w:pPr>
        <w:pStyle w:val="Heading2"/>
      </w:pPr>
      <w:r>
        <w:t xml:space="preserve">VI. Conclusion: A Call for Regional Innovation</w:t>
      </w:r>
    </w:p>
    <w:p>
      <w:pPr>
        <w:pStyle w:val="FirstParagraph"/>
      </w:pPr>
      <w:r>
        <w:t xml:space="preserve">In conclusion, this book report affirms that the role of the</w:t>
      </w:r>
      <w:r>
        <w:t xml:space="preserve"> </w:t>
      </w:r>
      <w:r>
        <w:rPr>
          <w:bCs/>
          <w:b/>
        </w:rPr>
        <w:t xml:space="preserve">Aerospace Engineer</w:t>
      </w:r>
      <w:r>
        <w:t xml:space="preserve"> </w:t>
      </w:r>
      <w:r>
        <w:t xml:space="preserve">is expanding beyond traditional aircraft manufacturing into specialized environmental adaptation and urban logistics. The specific context of</w:t>
      </w:r>
      <w:r>
        <w:t xml:space="preserve"> </w:t>
      </w:r>
      <w:r>
        <w:rPr>
          <w:bCs/>
          <w:b/>
        </w:rPr>
        <w:t xml:space="preserve">Philippines Manila</w:t>
      </w:r>
      <w:r>
        <w:t xml:space="preserve"> </w:t>
      </w:r>
      <w:r>
        <w:t xml:space="preserve">provides a unique set of constraints that foster innovation rather than hinder it.</w:t>
      </w:r>
    </w:p>
    <w:p>
      <w:pPr>
        <w:pStyle w:val="BodyText"/>
      </w:pPr>
      <w:r>
        <w:t xml:space="preserve">The literature suggests that by embracing local challenges—humidity, congestion, and disaster frequency—the</w:t>
      </w:r>
      <w:r>
        <w:t xml:space="preserve"> </w:t>
      </w:r>
      <w:r>
        <w:rPr>
          <w:bCs/>
          <w:b/>
        </w:rPr>
        <w:t xml:space="preserve">Aerospace Engineer</w:t>
      </w:r>
      <w:r>
        <w:t xml:space="preserve"> </w:t>
      </w:r>
      <w:r>
        <w:t xml:space="preserve">in</w:t>
      </w:r>
      <w:r>
        <w:t xml:space="preserve"> </w:t>
      </w:r>
      <w:r>
        <w:rPr>
          <w:bCs/>
          <w:b/>
        </w:rPr>
        <w:t xml:space="preserve">Philippines Manila</w:t>
      </w:r>
    </w:p>
    <w:p>
      <w:pPr>
        <w:pStyle w:val="BodyText"/>
      </w:pPr>
      <w:r>
        <w:t xml:space="preserve">The integration of advanced engineering principles with the unique socio-geographical realities of</w:t>
      </w:r>
      <w:r>
        <w:t xml:space="preserve"> </w:t>
      </w:r>
      <w:r>
        <w:rPr>
          <w:bCs/>
          <w:b/>
        </w:rPr>
        <w:t xml:space="preserve">Philippines Manila</w:t>
      </w:r>
      <w:r>
        <w:t xml:space="preserve"> </w:t>
      </w:r>
      <w:r>
        <w:t xml:space="preserve">creates a fertile ground for the next generation of</w:t>
      </w:r>
      <w:r>
        <w:t xml:space="preserve"> </w:t>
      </w:r>
      <w:r>
        <w:rPr>
          <w:bCs/>
          <w:b/>
        </w:rPr>
        <w:t xml:space="preserve">Aerospace Engineer</w:t>
      </w:r>
      <w:r>
        <w:t xml:space="preserve">s. As the region continues to urbanize and digitize, their contributions will be pivotal in shaping a connected, resilient, and forward-looking society.</w:t>
      </w:r>
    </w:p>
    <w:p>
      <w:pPr>
        <w:pStyle w:val="BodyText"/>
      </w:pPr>
      <w:r>
        <w:t xml:space="preserve">"The sky is not the limit in Manila; it is merely the beginning of a new logistical frontier."</w:t>
      </w:r>
      <w:r>
        <w:br/>
      </w:r>
      <w:r>
        <w:t xml:space="preserve">- Excerpt from Chapter 4: Urban Horizons.</w:t>
      </w:r>
    </w:p>
    <w:p>
      <w:pPr>
        <w:pStyle w:val="BodyText"/>
      </w:pPr>
      <w:r>
        <w:rPr>
          <w:bCs/>
          <w:b/>
        </w:rPr>
        <w:t xml:space="preserve">Word Count:</w:t>
      </w:r>
      <w:r>
        <w:t xml:space="preserve"> </w:t>
      </w:r>
      <w:r>
        <w:t xml:space="preserve">Approx. 950 words.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Horizons Beyond - An Aerospace Engineer's Journey in Philippines, Manila</dc:title>
  <dc:creator/>
  <cp:keywords/>
  <dcterms:created xsi:type="dcterms:W3CDTF">2026-07-29T02:47:16Z</dcterms:created>
  <dcterms:modified xsi:type="dcterms:W3CDTF">2026-07-29T02:47:16Z</dcterms:modified>
</cp:coreProperties>
</file>

<file path=docProps/custom.xml><?xml version="1.0" encoding="utf-8"?>
<Properties xmlns="http://schemas.openxmlformats.org/officeDocument/2006/custom-properties" xmlns:vt="http://schemas.openxmlformats.org/officeDocument/2006/docPropsVTypes"/>
</file>