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6" w:name="X7f6b66c412ae8f01226b979bbc4cb7f20dc1cbd"/>
    <w:p>
      <w:pPr>
        <w:pStyle w:val="Heading1"/>
      </w:pPr>
      <w:r>
        <w:t xml:space="preserve">Book Report: The Role and Impact of the Aerospace Engineer in Johannesburg, South Africa</w:t>
      </w:r>
    </w:p>
    <w:p>
      <w:pPr>
        <w:pStyle w:val="FirstParagraph"/>
      </w:pPr>
      <w:r>
        <w:rPr>
          <w:bCs/>
          <w:b/>
        </w:rPr>
        <w:t xml:space="preserve">Date:</w:t>
      </w:r>
      <w:r>
        <w:t xml:space="preserve"> </w:t>
      </w:r>
      <w:r>
        <w:t xml:space="preserve">October 26, 2023</w:t>
      </w:r>
      <w:r>
        <w:br/>
      </w:r>
      <w:r>
        <w:rPr>
          <w:bCs/>
          <w:b/>
        </w:rPr>
        <w:t xml:space="preserve">Subject:</w:t>
      </w:r>
      <w:r>
        <w:t xml:space="preserve">Aerospace Engineer</w:t>
      </w:r>
    </w:p>
    <w:bookmarkStart w:id="20" w:name="introduction"/>
    <w:p>
      <w:pPr>
        <w:pStyle w:val="Heading2"/>
      </w:pPr>
      <w:r>
        <w:t xml:space="preserve">Introduction</w:t>
      </w:r>
    </w:p>
    <w:p>
      <w:pPr>
        <w:pStyle w:val="FirstParagraph"/>
      </w:pPr>
      <w:r>
        <w:t xml:space="preserve">The profession of the</w:t>
      </w:r>
      <w:r>
        <w:t xml:space="preserve"> </w:t>
      </w:r>
      <w:r>
        <w:t xml:space="preserve">Aerospace Engineer</w:t>
      </w:r>
      <w:r>
        <w:t xml:space="preserve"> </w:t>
      </w:r>
      <w:r>
        <w:t xml:space="preserve">is often perceived through the lens of major global powers such as the United States, China, or members of the European Union. However, a closer examination reveals that this discipline holds profound significance in emerging economies with unique geographical and strategic advantages. This report explores how an</w:t>
      </w:r>
      <w:r>
        <w:t xml:space="preserve"> </w:t>
      </w:r>
      <w:r>
        <w:t xml:space="preserve">Aerospace Engineer</w:t>
      </w:r>
      <w:r>
        <w:t xml:space="preserve"> </w:t>
      </w:r>
      <w:r>
        <w:t xml:space="preserve">contributes to national development and technological advancement within the specific context of</w:t>
      </w:r>
      <w:r>
        <w:t xml:space="preserve"> </w:t>
      </w:r>
      <w:r>
        <w:rPr>
          <w:bCs/>
          <w:b/>
        </w:rPr>
        <w:t xml:space="preserve">South Africa Johannesburg</w:t>
      </w:r>
      <w:r>
        <w:t xml:space="preserve">. By analyzing the industrial landscape, educational infrastructure, and economic opportunities in this vibrant metropolis, we can understand why the role is critical not just for local growth but for continental leadership in aviation technology.</w:t>
      </w:r>
    </w:p>
    <w:bookmarkEnd w:id="20"/>
    <w:bookmarkStart w:id="21" w:name="X2f68927e1dab2784e6c1fe1c97593c15910309c"/>
    <w:p>
      <w:pPr>
        <w:pStyle w:val="Heading2"/>
      </w:pPr>
      <w:r>
        <w:t xml:space="preserve">The Geographical and Economic Context: Why South Africa?</w:t>
      </w:r>
    </w:p>
    <w:p>
      <w:pPr>
        <w:pStyle w:val="FirstParagraph"/>
      </w:pPr>
      <w:r>
        <w:rPr>
          <w:bCs/>
          <w:b/>
        </w:rPr>
        <w:t xml:space="preserve">South Africa Johannesburg</w:t>
      </w:r>
      <w:r>
        <w:t xml:space="preserve">Aerospace Engineer, this location offers a unique playground where traditional engineering principles meet modern logistical challenges.</w:t>
      </w:r>
    </w:p>
    <w:p>
      <w:pPr>
        <w:pStyle w:val="BodyText"/>
      </w:pPr>
      <w:r>
        <w:t xml:space="preserve">The demand for efficient air transport in the region is skyrocketing due to urbanization and tourism. An</w:t>
      </w:r>
      <w:r>
        <w:t xml:space="preserve"> </w:t>
      </w:r>
      <w:r>
        <w:t xml:space="preserve">Aerospace Engineer</w:t>
      </w:r>
      <w:r>
        <w:t xml:space="preserve"> </w:t>
      </w:r>
      <w:r>
        <w:t xml:space="preserve">operating in</w:t>
      </w:r>
      <w:r>
        <w:t xml:space="preserve"> </w:t>
      </w:r>
      <w:r>
        <w:rPr>
          <w:bCs/>
          <w:b/>
        </w:rPr>
        <w:t xml:space="preserve">South Africa Johannesburg</w:t>
      </w:r>
      <w:r>
        <w:t xml:space="preserve"> </w:t>
      </w:r>
      <w:r>
        <w:t xml:space="preserve">must address these specific regional demands, such as developing maintenance protocols for older fleets while simultaneously preparing infrastructure for next-generation, fuel-efficient aircraft. The engineering challenges here are distinct; they require a deep understanding of tropical weather patterns, high-altitude performance issues (given the city's elevation on the Highveld), and diverse airspace management systems.</w:t>
      </w:r>
    </w:p>
    <w:bookmarkEnd w:id="21"/>
    <w:bookmarkStart w:id="22" w:name="industrial-applications-and-maintenance"/>
    <w:p>
      <w:pPr>
        <w:pStyle w:val="Heading2"/>
      </w:pPr>
      <w:r>
        <w:t xml:space="preserve">Industrial Applications and Maintenance</w:t>
      </w:r>
    </w:p>
    <w:p>
      <w:pPr>
        <w:pStyle w:val="FirstParagraph"/>
      </w:pPr>
      <w:r>
        <w:t xml:space="preserve">A primary role for an</w:t>
      </w:r>
      <w:r>
        <w:t xml:space="preserve"> </w:t>
      </w:r>
      <w:r>
        <w:t xml:space="preserve">Aerospace Engineer</w:t>
      </w:r>
      <w:r>
        <w:t xml:space="preserve"> </w:t>
      </w:r>
      <w:r>
        <w:t xml:space="preserve">in this region is within the Maintenance, Repair, and Overhaul (MRO) sector. Johannesburg International Airport (OR Tambo) is one of the busiest hubs on the continent. Engineers here do not merely fix planes; they design optimization strategies for turnaround times, ensure compliance with strict international safety standards set by SAAQSCA (South African Civil Aviation Authority), and innovate sustainable practices.</w:t>
      </w:r>
    </w:p>
    <w:p>
      <w:pPr>
        <w:numPr>
          <w:ilvl w:val="0"/>
          <w:numId w:val="1001"/>
        </w:numPr>
        <w:pStyle w:val="Compact"/>
      </w:pPr>
      <w:r>
        <w:rPr>
          <w:bCs/>
          <w:b/>
        </w:rPr>
        <w:t xml:space="preserve">Sustainability:</w:t>
      </w:r>
      <w:r>
        <w:t xml:space="preserve"> </w:t>
      </w:r>
      <w:r>
        <w:t xml:space="preserve">Modern</w:t>
      </w:r>
      <w:r>
        <w:t xml:space="preserve"> </w:t>
      </w:r>
      <w:r>
        <w:t xml:space="preserve">Aerospace Engineers</w:t>
      </w:r>
      <w:r>
        <w:t xml:space="preserve"> </w:t>
      </w:r>
      <w:r>
        <w:t xml:space="preserve">in Johannesburg are tasked with integrating green technologies. This involves analyzing carbon footprints of flight operations originating from or transiting through the city.</w:t>
      </w:r>
    </w:p>
    <w:p>
      <w:pPr>
        <w:numPr>
          <w:ilvl w:val="0"/>
          <w:numId w:val="1001"/>
        </w:numPr>
        <w:pStyle w:val="Compact"/>
      </w:pPr>
      <w:r>
        <w:rPr>
          <w:bCs/>
          <w:b/>
        </w:rPr>
        <w:t xml:space="preserve">Mining Logistics:</w:t>
      </w:r>
      <w:r>
        <w:t xml:space="preserve"> </w:t>
      </w:r>
      <w:r>
        <w:t xml:space="preserve">The connection between aerospace and mining is vital. Engineers design specialized transport solutions for moving heavy machinery to remote sites, requiring aircraft that can operate in harsh dust and heat conditions.</w:t>
      </w:r>
    </w:p>
    <w:bookmarkEnd w:id="22"/>
    <w:bookmarkStart w:id="23" w:name="X4641c1b77be13f6d4c6e7344f746c5a4ec047c5"/>
    <w:p>
      <w:pPr>
        <w:pStyle w:val="Heading2"/>
      </w:pPr>
      <w:r>
        <w:t xml:space="preserve">Educational Institutions and Skill Development</w:t>
      </w:r>
    </w:p>
    <w:p>
      <w:pPr>
        <w:pStyle w:val="FirstParagraph"/>
      </w:pPr>
      <w:r>
        <w:t xml:space="preserve">The growth of the engineering sector in</w:t>
      </w:r>
      <w:r>
        <w:t xml:space="preserve"> </w:t>
      </w:r>
      <w:r>
        <w:rPr>
          <w:bCs/>
          <w:b/>
        </w:rPr>
        <w:t xml:space="preserve">South Africa Johannesburg</w:t>
      </w:r>
      <w:r>
        <w:t xml:space="preserve"> </w:t>
      </w:r>
      <w:r>
        <w:t xml:space="preserve">is supported by robust educational institutions. Universities such as the University of Johannesburg (UJ) and the University of Witwatersrand (Wits) offer advanced programs that train future professionals. An</w:t>
      </w:r>
      <w:r>
        <w:t xml:space="preserve"> </w:t>
      </w:r>
      <w:r>
        <w:t xml:space="preserve">Aerospace Engineer</w:t>
      </w:r>
      <w:r>
        <w:t xml:space="preserve"> </w:t>
      </w:r>
      <w:r>
        <w:t xml:space="preserve">today must often take on a mentorship role, bridging the gap between academic theory and industrial application.</w:t>
      </w:r>
    </w:p>
    <w:p>
      <w:pPr>
        <w:pStyle w:val="BlockText"/>
      </w:pPr>
      <w:r>
        <w:t xml:space="preserve">"The true value of an Aerospace Engineer in South Africa lies not just in their technical prowess, but in their ability to adapt global standards to local realities."</w:t>
      </w:r>
    </w:p>
    <w:p>
      <w:pPr>
        <w:pStyle w:val="FirstParagraph"/>
      </w:pPr>
      <w:r>
        <w:t xml:space="preserve">This statement encapsulates the challenge faced by engineers practicing in Johannesburg. They must navigate regulatory frameworks that are evolving and workforce dynamics that require upskilling. The collaboration between academia and industry in the city is fostering a new generation of engineers who are digitally literate, proficient in aerodynamic simulation software, and aware of socio-economic implications.</w:t>
      </w:r>
    </w:p>
    <w:bookmarkEnd w:id="23"/>
    <w:bookmarkStart w:id="24" w:name="Xcd5a54239e0e7e88747aedef2f26da3b9020383"/>
    <w:p>
      <w:pPr>
        <w:pStyle w:val="Heading2"/>
      </w:pPr>
      <w:r>
        <w:t xml:space="preserve">The Future: Space Exploration and Innovation</w:t>
      </w:r>
    </w:p>
    <w:p>
      <w:pPr>
        <w:pStyle w:val="FirstParagraph"/>
      </w:pPr>
      <w:r>
        <w:t xml:space="preserve">While Johannesburg is not Cape Town’s spaceport, it plays a critical supporting role in the national space sector. South Africa has ambitious goals regarding satellite technology and remote sensing for agricultural monitoring and climate change data. An</w:t>
      </w:r>
      <w:r>
        <w:t xml:space="preserve"> </w:t>
      </w:r>
      <w:r>
        <w:t xml:space="preserve">Aerospace Engineer</w:t>
      </w:r>
      <w:r>
        <w:t xml:space="preserve"> </w:t>
      </w:r>
      <w:r>
        <w:t xml:space="preserve">working in the city contributes to the software integration, ground station communications, and data analysis required for these missions.</w:t>
      </w:r>
    </w:p>
    <w:p>
      <w:pPr>
        <w:pStyle w:val="BodyText"/>
      </w:pPr>
      <w:r>
        <w:t xml:space="preserve">Furthermore, with the rise of drone technology (UAVs) for delivery services and security monitoring in urban centers like Johannesburg, new opportunities are emerging. Engineers are designing lightweight structures and autonomous flight control systems tailored for dense urban environments. This innovation hub potential makes</w:t>
      </w:r>
      <w:r>
        <w:t xml:space="preserve"> </w:t>
      </w:r>
      <w:r>
        <w:rPr>
          <w:bCs/>
          <w:b/>
        </w:rPr>
        <w:t xml:space="preserve">South Africa Johannesburg</w:t>
      </w:r>
      <w:r>
        <w:t xml:space="preserve"> </w:t>
      </w:r>
      <w:r>
        <w:t xml:space="preserve">a key player in the future of smart city logistics.</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Aerospace Engineer</w:t>
      </w:r>
      <w:r>
        <w:t xml:space="preserve"> </w:t>
      </w:r>
      <w:r>
        <w:t xml:space="preserve">is far more than a niche technical role; it is a catalyst for economic and technological progress in developing nations. In the specific context of</w:t>
      </w:r>
      <w:r>
        <w:t xml:space="preserve"> </w:t>
      </w:r>
      <w:r>
        <w:rPr>
          <w:bCs/>
          <w:b/>
        </w:rPr>
        <w:t xml:space="preserve">South Africa Johannesburg</w:t>
      </w:r>
      <w:r>
        <w:t xml:space="preserve">, this profession addresses critical needs in transportation efficiency, industrial maintenance, and emerging technologies like space sensing and UAVs. The unique environmental and economic factors of the region demand engineers who are adaptable, innovative, and deeply committed to sustainable development.</w:t>
      </w:r>
    </w:p>
    <w:p>
      <w:pPr>
        <w:pStyle w:val="BodyText"/>
      </w:pPr>
      <w:r>
        <w:t xml:space="preserve">As South Africa continues to integrate into the global economy, the strategic importance of having highly skilled</w:t>
      </w:r>
      <w:r>
        <w:t xml:space="preserve"> </w:t>
      </w:r>
      <w:r>
        <w:t xml:space="preserve">Aerospace Engineers</w:t>
      </w:r>
      <w:r>
        <w:t xml:space="preserve"> </w:t>
      </w:r>
      <w:r>
        <w:t xml:space="preserve">based in its largest economic center will only increase. The city serves as a beacon for engineering excellence on the African continent, proving that innovation is not exclusive to traditional aerospace powers but is thriving dynamically within</w:t>
      </w:r>
      <w:r>
        <w:t xml:space="preserve"> </w:t>
      </w:r>
      <w:r>
        <w:rPr>
          <w:bCs/>
          <w:b/>
        </w:rPr>
        <w:t xml:space="preserve">South Africa Johannesburg</w:t>
      </w:r>
      <w:r>
        <w:t xml:space="preserve">.</w:t>
      </w:r>
    </w:p>
    <w:p>
      <w:pPr>
        <w:pStyle w:val="BodyText"/>
      </w:pPr>
      <w:r>
        <w:rPr>
          <w:iCs/>
          <w:i/>
        </w:rPr>
        <w:t xml:space="preserve">This report was prepared in accordance with academic standards and highlights the specific relevance of aerospace engineering to the socio-economic landscape of South Africa, with a focused case study on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South Africa, Johannesburg</dc:title>
  <dc:creator/>
  <dc:language>en</dc:language>
  <cp:keywords/>
  <dcterms:created xsi:type="dcterms:W3CDTF">2026-07-29T16:27:00Z</dcterms:created>
  <dcterms:modified xsi:type="dcterms:W3CDTF">2026-07-29T16:27:00Z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