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A</w:t>
      </w:r>
      <w:r>
        <w:t xml:space="preserve"> </w:t>
      </w:r>
      <w:r>
        <w:t xml:space="preserve">Book</w:t>
      </w:r>
      <w:r>
        <w:t xml:space="preserve"> </w:t>
      </w:r>
      <w:r>
        <w:t xml:space="preserve">Report</w:t>
      </w:r>
      <w:r>
        <w:t xml:space="preserve"> </w:t>
      </w:r>
      <w:r>
        <w:t xml:space="preserve">Contextualized</w:t>
      </w:r>
      <w:r>
        <w:t xml:space="preserve"> </w:t>
      </w:r>
      <w:r>
        <w:t xml:space="preserve">for</w:t>
      </w:r>
      <w:r>
        <w:t xml:space="preserve"> </w:t>
      </w:r>
      <w:r>
        <w:t xml:space="preserve">Sri</w:t>
      </w:r>
      <w:r>
        <w:t xml:space="preserve"> </w:t>
      </w:r>
      <w:r>
        <w:t xml:space="preserve">Lanka</w:t>
      </w:r>
      <w:r>
        <w:t xml:space="preserve"> </w:t>
      </w:r>
      <w:r>
        <w:t xml:space="preserve">Colombo</w:t>
      </w:r>
    </w:p>
    <w:bookmarkStart w:id="20" w:name="Xefe95f5eb14cff7fe40965a13801fb5f3f00c96"/>
    <w:p>
      <w:pPr>
        <w:pStyle w:val="Heading1"/>
      </w:pPr>
      <w:r>
        <w:t xml:space="preserve">Aerospace Engineer: A Book Report Contextualized for Sri Lanka Colombo</w:t>
      </w:r>
    </w:p>
    <w:p>
      <w:pPr>
        <w:pStyle w:val="FirstParagraph"/>
      </w:pPr>
      <w:r>
        <w:t xml:space="preserve">Exploring the intersection of global engineering standards and local potential in South Asia.</w:t>
      </w:r>
    </w:p>
    <w:bookmarkEnd w:id="20"/>
    <w:p>
      <w:pPr>
        <w:pStyle w:val="BodyText"/>
      </w:pPr>
      <w:r>
        <w:t xml:space="preserve">Introduction to Aerospace Engineering as a Discipline</w:t>
      </w:r>
    </w:p>
    <w:p>
      <w:pPr>
        <w:pStyle w:val="BodyText"/>
      </w:pPr>
      <w:r>
        <w:t xml:space="preserve">Aerospace engineering is often perceived as a niche field reserved for nations with established space agencies or massive defense industries. However, the principles of aerodynamics, propulsion systems, materials science, and avionics are universally applicable. This book report aims to explore the profound relevance of aerospace engineering for an emerging economy like Sri Lanka Colombo. While Colombo may not currently host large-scale aircraft manufacturing plants akin to those in Seattle or Toulouse, the city's strategic location as a maritime and aviation hub in the Indian Ocean presents unique opportunities. The study of aerospace engineering is not merely about building rockets; it is about understanding flight dynamics, safety protocols, and technological integration that can enhance civil aviation efficiency, drone logistics, and even meteorological monitoring for agricultural planning.</w:t>
      </w:r>
      <w:r>
        <w:t xml:space="preserve"> </w:t>
      </w:r>
      <w:r>
        <w:t xml:space="preserve">For students and professionals in Sri Lanka Colombo engaging with literature on this subject, the perspective must shift from purely theoretical mechanics to practical applications relevant to a tropical island nation. The challenges faced in Colombo—such as high humidity affecting material durability, monsoon weather patterns influencing flight paths, and the need for sustainable transport solutions—are distinct from those in temperate climates. Therefore, an aerospace engineer based in or studying within this context must possess a versatile skill set that bridges global standards with local environmental realities.</w:t>
      </w:r>
    </w:p>
    <w:p>
      <w:pPr>
        <w:pStyle w:val="BodyText"/>
      </w:pPr>
      <w:r>
        <w:t xml:space="preserve">The Role of the Aerospace Engineer</w:t>
      </w:r>
    </w:p>
    <w:p>
      <w:pPr>
        <w:pStyle w:val="BodyText"/>
      </w:pPr>
      <w:r>
        <w:t xml:space="preserve">At its core, an</w:t>
      </w:r>
      <w:r>
        <w:t xml:space="preserve"> </w:t>
      </w:r>
      <w:r>
        <w:rPr>
          <w:bCs/>
          <w:b/>
        </w:rPr>
        <w:t xml:space="preserve">Aerospace Engineer</w:t>
      </w:r>
      <w:r>
        <w:t xml:space="preserve"> </w:t>
      </w:r>
      <w:r>
        <w:t xml:space="preserve">designs, develops, and tests aircraft and spacecraft. However, in a developing context like Sri Lanka Colombo, the role expands beyond design. It involves maintenance engineering for existing fleets at Bandaranaike International Airport (BIA), regulatory compliance consulting for aviation authorities such as the Civil Aviation Authority of Sri Lanka (CAASL), and emerging sectors like unmanned aerial vehicles (UAVs). The modern aerospace engineer is a multidisciplinary expert who must understand software coding for flight control systems, structural integrity under stress, and environmental impact assessments.</w:t>
      </w:r>
      <w:r>
        <w:t xml:space="preserve"> </w:t>
      </w:r>
      <w:r>
        <w:t xml:space="preserve">In Sri Lanka Colombo, the demand for these skills is growing. As the nation seeks to expand its tourism sector through improved air connectivity and potentially develop a drone delivery infrastructure for remote areas accessible only by difficult terrain or waterways, local expertise is crucial. Importing foreign engineering solutions without local adaptation can lead to inefficiencies. An aerospace engineer trained in understanding the specific aerodynamic requirements of twin-engine turboprops operating in humid, coastal environments is invaluable. This book report emphasizes that the profession requires a mindset of continuous learning and adaptation, as technology evolves rapidly from traditional aviation to electric vertical take-off and landing (eVTOL) concepts.</w:t>
      </w:r>
    </w:p>
    <w:p>
      <w:pPr>
        <w:pStyle w:val="BodyText"/>
      </w:pPr>
      <w:r>
        <w:t xml:space="preserve">Challenges Specific to Sri Lanka Colombo</w:t>
      </w:r>
    </w:p>
    <w:p>
      <w:pPr>
        <w:pStyle w:val="BodyText"/>
      </w:pPr>
      <w:r>
        <w:t xml:space="preserve">The application of aerospace engineering principles in</w:t>
      </w:r>
      <w:r>
        <w:t xml:space="preserve"> </w:t>
      </w:r>
      <w:r>
        <w:rPr>
          <w:bCs/>
          <w:b/>
        </w:rPr>
        <w:t xml:space="preserve">Sri Lanka Colombo</w:t>
      </w:r>
      <w:r>
        <w:t xml:space="preserve"> </w:t>
      </w:r>
      <w:r>
        <w:t xml:space="preserve">faces several distinct challenges that must be addressed in any comprehensive educational or professional framework. Firstly, there is the issue of infrastructure. While BIA serves as a regional hub, the secondary airports and airstrips across the island require rigorous maintenance and modernization to meet international safety standards set by the International Civil Aviation Organization (ICAO). Aerospace engineers play a pivotal role in ensuring that these facilities are up to code, particularly in managing stormwater drainage on runways—a critical concern given Colombo's heavy rainfall patterns.</w:t>
      </w:r>
      <w:r>
        <w:t xml:space="preserve"> </w:t>
      </w:r>
      <w:r>
        <w:t xml:space="preserve">Secondly, there is a significant skills gap. While Sri Lanka has a robust educational system producing talented graduates in mechanical and electrical engineering, specialized aerospace curricula are limited locally. Consequently many aspiring engineers must look abroad for training or rely on online resources and international certifications. This brain drain poses a risk to the local economy but also presents an opportunity for knowledge transfer if these professionals return with expertise applicable to</w:t>
      </w:r>
      <w:r>
        <w:t xml:space="preserve"> </w:t>
      </w:r>
      <w:r>
        <w:rPr>
          <w:bCs/>
          <w:b/>
        </w:rPr>
        <w:t xml:space="preserve">Sri Lanka Colombo</w:t>
      </w:r>
      <w:r>
        <w:t xml:space="preserve">'s aviation sector. The government and private sector must collaborate to create internship programs and research centers that allow engineers to apply global best practices locally.</w:t>
      </w:r>
      <w:r>
        <w:t xml:space="preserve"> </w:t>
      </w:r>
      <w:r>
        <w:t xml:space="preserve">Furthermore, regulatory frameworks need strengthening. An aerospace engineer in Sri Lanka Colombo must navigate a complex web of international regulations while advocating for local industry interests. This requires not only technical prowess but also diplomatic and legal knowledge regarding air space sovereignty, bilateral aviation agreements, and environmental protection laws that impact flight operations near sensitive ecological zones such as wetlands and marine sanctuaries around the island.</w:t>
      </w:r>
    </w:p>
    <w:p>
      <w:pPr>
        <w:pStyle w:val="BodyText"/>
      </w:pPr>
      <w:r>
        <w:t xml:space="preserve">Future Opportunities and Strategic Vision</w:t>
      </w:r>
    </w:p>
    <w:p>
      <w:pPr>
        <w:pStyle w:val="BodyText"/>
      </w:pPr>
      <w:r>
        <w:t xml:space="preserve">Despite these challenges, the future for aerospace engineering in</w:t>
      </w:r>
      <w:r>
        <w:t xml:space="preserve"> </w:t>
      </w:r>
      <w:r>
        <w:rPr>
          <w:bCs/>
          <w:b/>
        </w:rPr>
        <w:t xml:space="preserve">Sri Lanka Colombo</w:t>
      </w:r>
      <w:r>
        <w:t xml:space="preserve"> </w:t>
      </w:r>
      <w:r>
        <w:t xml:space="preserve">is bright if approached strategically. The rise of drone technology offers a paradigm shift. Imagine logistics networks delivering medical supplies to remote villages in the hill country via autonomous drones—a task requiring sophisticated aerospace engineering solutions tailored to high-altitude, low-temperature flight conditions different from those at sea level in Colombo. Engineers can innovate here, designing cost-effective UAVs that do not rely on expensive imported components but are manufactured or assembled locally using advanced composites resistant to corrosion from salt air.</w:t>
      </w:r>
      <w:r>
        <w:t xml:space="preserve"> </w:t>
      </w:r>
      <w:r>
        <w:t xml:space="preserve">Additionally, Colombo’s position as a refueling and transit hub for international flights means there is a steady need for high-level maintenance, repair, and overhaul (MRO) services. An aerospace engineer can lead initiatives in predictive maintenance using AI and big data analytics to reduce downtime for aircraft passing through Sri Lankan airspace. This not only saves airlines money but also enhances the country’s reputation as a reliable partner in global aviation networks.</w:t>
      </w:r>
      <w:r>
        <w:t xml:space="preserve"> </w:t>
      </w:r>
      <w:r>
        <w:t xml:space="preserve">Education is key to unlocking this potential. Universities in</w:t>
      </w:r>
      <w:r>
        <w:t xml:space="preserve"> </w:t>
      </w:r>
      <w:r>
        <w:rPr>
          <w:bCs/>
          <w:b/>
        </w:rPr>
        <w:t xml:space="preserve">Sri Lanka Colombo</w:t>
      </w:r>
      <w:r>
        <w:t xml:space="preserve"> </w:t>
      </w:r>
      <w:r>
        <w:t xml:space="preserve">should consider partnering with international aerospace institutions to offer joint degrees or specialized modules focusing on tropical aviation, drone logistics, and sustainable aerospace technologies. By doing so, they can produce engineers who are not just competent but competitive on a global scale while remaining deeply rooted in the needs of their home country.</w:t>
      </w:r>
    </w:p>
    <w:p>
      <w:pPr>
        <w:pStyle w:val="BodyText"/>
      </w:pPr>
      <w:r>
        <w:t xml:space="preserve">Conclusion</w:t>
      </w:r>
    </w:p>
    <w:p>
      <w:pPr>
        <w:pStyle w:val="BodyText"/>
      </w:pPr>
      <w:r>
        <w:t xml:space="preserve">In conclusion, this book report highlights that aerospace engineering is far more than a distant science confined to space agencies or military contractors. For</w:t>
      </w:r>
      <w:r>
        <w:t xml:space="preserve"> </w:t>
      </w:r>
      <w:r>
        <w:rPr>
          <w:bCs/>
          <w:b/>
        </w:rPr>
        <w:t xml:space="preserve">Sri Lanka Colombo</w:t>
      </w:r>
      <w:r>
        <w:t xml:space="preserve">, it represents a pathway to enhanced connectivity, economic diversification, and technological advancement. The modern</w:t>
      </w:r>
      <w:r>
        <w:t xml:space="preserve"> </w:t>
      </w:r>
      <w:r>
        <w:rPr>
          <w:bCs/>
          <w:b/>
        </w:rPr>
        <w:t xml:space="preserve">Aerospace Engineer</w:t>
      </w:r>
      <w:r>
        <w:t xml:space="preserve"> </w:t>
      </w:r>
      <w:r>
        <w:t xml:space="preserve">must be adaptable, innovative, and culturally aware of the unique challenges posed by operating in a tropical island environment. By investing in education, infrastructure, and regulatory frameworks that support this discipline Sri Lanka Colombo can position itself as a burgeoning center for aviation expertise in South Asia. The journey begins with recognizing the value of these professionals and providing them with the tools to navigate both the skies above Colombo and the complexities of global engineering standards. As we look to the future, it is imperative that stakeholders in education policy, industry, and government work together to cultivate a generation of aerospace engineers who will lead</w:t>
      </w:r>
      <w:r>
        <w:t xml:space="preserve"> </w:t>
      </w:r>
      <w:r>
        <w:rPr>
          <w:bCs/>
          <w:b/>
        </w:rPr>
        <w:t xml:space="preserve">Sri Lanka Colombo</w:t>
      </w:r>
      <w:r>
        <w:t xml:space="preserve"> </w:t>
      </w:r>
      <w:r>
        <w:t xml:space="preserve">into a new era of aerial innovation and sustainable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A Book Report Contextualized for Sri Lanka Colombo</dc:title>
  <dc:creator/>
  <dc:language>en</dc:language>
  <cp:keywords/>
  <dcterms:created xsi:type="dcterms:W3CDTF">2026-07-29T07:20:16Z</dcterms:created>
  <dcterms:modified xsi:type="dcterms:W3CDTF">2026-07-29T07:20:16Z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