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Sudan</w:t>
      </w:r>
      <w:r>
        <w:t xml:space="preserve"> </w:t>
      </w:r>
      <w:r>
        <w:t xml:space="preserve">Khartoum</w:t>
      </w:r>
    </w:p>
    <w:bookmarkStart w:id="28" w:name="X5f28f01ef30327a524b8f9739c7ea3136e4b522"/>
    <w:p>
      <w:pPr>
        <w:pStyle w:val="Heading1"/>
      </w:pPr>
      <w:r>
        <w:t xml:space="preserve">Aerospace Engineer Book Report: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and Urban Development</w:t>
      </w:r>
      <w:r>
        <w:br/>
      </w:r>
      <w:r>
        <w:t xml:space="preserve">: Senior Analyst</w:t>
      </w:r>
      <w:r>
        <w:br/>
      </w:r>
      <w:r>
        <w:t xml:space="preserve">Subject: Comprehensive Analysis of the Role and Impact of Aerospace Engineers in Sudan Khartoum</w:t>
      </w:r>
    </w:p>
    <w:bookmarkStart w:id="20" w:name="introduction"/>
    <w:p>
      <w:pPr>
        <w:pStyle w:val="Heading2"/>
      </w:pPr>
      <w:r>
        <w:t xml:space="preserve">Introduction</w:t>
      </w:r>
    </w:p>
    <w:p>
      <w:pPr>
        <w:pStyle w:val="FirstParagraph"/>
      </w:pPr>
      <w:r>
        <w:t xml:space="preserve">This</w:t>
      </w:r>
      <w:r>
        <w:t xml:space="preserve"> </w:t>
      </w:r>
      <w:r>
        <w:rPr>
          <w:bCs/>
          <w:b/>
          <w:iCs/>
          <w:i/>
        </w:rPr>
        <w:t xml:space="preserve">Aerospace Engineer</w:t>
      </w:r>
      <w:r>
        <w:t xml:space="preserve"> </w:t>
      </w:r>
      <w:r>
        <w:rPr>
          <w:bCs/>
          <w:b/>
          <w:iCs/>
          <w:i/>
        </w:rPr>
        <w:t xml:space="preserve">Book Report</w:t>
      </w:r>
      <w:r>
        <w:t xml:space="preserve">, prepared specifically for stakeholders in</w:t>
      </w:r>
      <w:r>
        <w:t xml:space="preserve"> </w:t>
      </w:r>
      <w:r>
        <w:rPr>
          <w:bCs/>
          <w:b/>
          <w:iCs/>
          <w:i/>
        </w:rPr>
        <w:t xml:space="preserve">Sudan Khartoum</w:t>
      </w:r>
      <w:r>
        <w:t xml:space="preserve">, serves as a comprehensive examination of the intersection between advanced aeronautical science and local developmental needs. While aerospace engineering is traditionally associated with high-tech manufacturing hubs in North America, Europe, and parts of Asia, its principles are increasingly relevant to developing nations seeking to modernize infrastructure. This document explores how the discipline functions not merely as a theoretical framework but as a practical tool for economic growth, logistical improvement, and national security within the context of</w:t>
      </w:r>
      <w:r>
        <w:t xml:space="preserve"> </w:t>
      </w:r>
      <w:r>
        <w:rPr>
          <w:bCs/>
          <w:b/>
          <w:iCs/>
          <w:i/>
        </w:rPr>
        <w:t xml:space="preserve">Sudan Khartoum</w:t>
      </w:r>
      <w:r>
        <w:t xml:space="preserve">.</w:t>
      </w:r>
    </w:p>
    <w:bookmarkEnd w:id="20"/>
    <w:bookmarkStart w:id="21" w:name="X407af821f70c01f00e902fcaf5aab35aeb23e96"/>
    <w:p>
      <w:pPr>
        <w:pStyle w:val="Heading2"/>
      </w:pPr>
      <w:r>
        <w:t xml:space="preserve">The Role of the Aerospace Engineer in Local Context</w:t>
      </w:r>
    </w:p>
    <w:p>
      <w:pPr>
        <w:pStyle w:val="FirstParagraph"/>
      </w:pPr>
      <w:r>
        <w:t xml:space="preserve">An</w:t>
      </w:r>
      <w:r>
        <w:t xml:space="preserve"> </w:t>
      </w:r>
      <w:r>
        <w:rPr>
          <w:bCs/>
          <w:b/>
          <w:iCs/>
          <w:i/>
        </w:rPr>
        <w:t xml:space="preserve">Aerospace Engineer</w:t>
      </w:r>
      <w:r>
        <w:t xml:space="preserve"> </w:t>
      </w:r>
      <w:r>
        <w:t xml:space="preserve">is primarily tasked with designing, developing, testing, and supervising the manufacture of aircraft, spacecraft, satellites, and missiles. In a city like</w:t>
      </w:r>
      <w:r>
        <w:t xml:space="preserve"> </w:t>
      </w:r>
      <w:r>
        <w:rPr>
          <w:bCs/>
          <w:b/>
          <w:iCs/>
          <w:i/>
        </w:rPr>
        <w:t xml:space="preserve">Sudan Khartoum</w:t>
      </w:r>
      <w:r>
        <w:t xml:space="preserve">, which sits at the confluence of the Blue Nile and White Nile rivers and serves as a critical hub for Central Africa, these skills translate into diverse applications. The modern</w:t>
      </w:r>
      <w:r>
        <w:t xml:space="preserve"> </w:t>
      </w:r>
      <w:r>
        <w:rPr>
          <w:bCs/>
          <w:b/>
          <w:iCs/>
          <w:i/>
        </w:rPr>
        <w:t xml:space="preserve">Aerospace Engineer</w:t>
      </w:r>
      <w:r>
        <w:t xml:space="preserve"> </w:t>
      </w:r>
      <w:r>
        <w:t xml:space="preserve">must adapt to local constraints, focusing on maintenance, repair, and overhaul (MRO) services for existing aviation fleets rather than solely on initial design.</w:t>
      </w:r>
    </w:p>
    <w:p>
      <w:pPr>
        <w:pStyle w:val="BodyText"/>
      </w:pPr>
      <w:r>
        <w:t xml:space="preserve">The importance of this profession in</w:t>
      </w:r>
      <w:r>
        <w:t xml:space="preserve"> </w:t>
      </w:r>
      <w:r>
        <w:rPr>
          <w:bCs/>
          <w:b/>
          <w:iCs/>
          <w:i/>
        </w:rPr>
        <w:t xml:space="preserve">Sudan Khartoum</w:t>
      </w:r>
      <w:r>
        <w:t xml:space="preserve"> </w:t>
      </w:r>
      <w:r>
        <w:t xml:space="preserve">cannot be overstated. As an international transit point for humanitarian aid and commercial goods, the efficiency of air transport relies heavily on the expertise of local engineers. They ensure that runways meet safety standards, that navigation systems function amidst environmental challenges such as dust storms, and that aircraft remain airworthy in high-temperature conditions unique to the Sudanese climate.</w:t>
      </w:r>
    </w:p>
    <w:bookmarkEnd w:id="21"/>
    <w:bookmarkStart w:id="22" w:name="X079f155d150b31f5ebc7caf1caa13105d00e08d"/>
    <w:p>
      <w:pPr>
        <w:pStyle w:val="Heading2"/>
      </w:pPr>
      <w:r>
        <w:t xml:space="preserve">Infrastructure Development and Urban Planning</w:t>
      </w:r>
    </w:p>
    <w:p>
      <w:pPr>
        <w:pStyle w:val="FirstParagraph"/>
      </w:pPr>
      <w:r>
        <w:t xml:space="preserve">The</w:t>
      </w:r>
      <w:r>
        <w:t xml:space="preserve"> </w:t>
      </w:r>
      <w:r>
        <w:rPr>
          <w:bCs/>
          <w:b/>
          <w:iCs/>
          <w:i/>
        </w:rPr>
        <w:t xml:space="preserve">Aerospace Engineer</w:t>
      </w:r>
      <w:r>
        <w:t xml:space="preserve"> </w:t>
      </w:r>
      <w:r>
        <w:t xml:space="preserve">plays a pivotal role in the strategic planning of</w:t>
      </w:r>
      <w:r>
        <w:t xml:space="preserve"> </w:t>
      </w:r>
      <w:r>
        <w:rPr>
          <w:bCs/>
          <w:b/>
          <w:iCs/>
          <w:i/>
        </w:rPr>
        <w:t xml:space="preserve">Sudan Khartoum</w:t>
      </w:r>
      <w:r>
        <w:t xml:space="preserve">. Urban planners often overlook aerial perspectives when designing cities, but aerospace professionals bring a unique understanding of airflow, structural integrity under pressure, and large-scale logistical movements. In</w:t>
      </w:r>
      <w:r>
        <w:t xml:space="preserve"> </w:t>
      </w:r>
      <w:r>
        <w:rPr>
          <w:bCs/>
          <w:b/>
          <w:iCs/>
          <w:i/>
        </w:rPr>
        <w:t xml:space="preserve">Sudan Khartoum</w:t>
      </w:r>
      <w:r>
        <w:t xml:space="preserve">, where rapid urbanization is straining road infrastructure, the integration of aerial transport solutions—such as drone delivery networks for medical supplies—requires the technical oversight of an</w:t>
      </w:r>
      <w:r>
        <w:t xml:space="preserve"> </w:t>
      </w:r>
      <w:r>
        <w:rPr>
          <w:bCs/>
          <w:b/>
          <w:iCs/>
          <w:i/>
        </w:rPr>
        <w:t xml:space="preserve">Aerospace Engineer</w:t>
      </w:r>
      <w:r>
        <w:t xml:space="preserve">.</w:t>
      </w:r>
    </w:p>
    <w:p>
      <w:pPr>
        <w:pStyle w:val="BodyText"/>
      </w:pPr>
      <w:r>
        <w:t xml:space="preserve">This</w:t>
      </w:r>
      <w:r>
        <w:t xml:space="preserve"> </w:t>
      </w:r>
      <w:r>
        <w:rPr>
          <w:bCs/>
          <w:b/>
          <w:iCs/>
          <w:i/>
        </w:rPr>
        <w:t xml:space="preserve">Book Report</w:t>
      </w:r>
      <w:r>
        <w:t xml:space="preserve"> </w:t>
      </w:r>
      <w:r>
        <w:t xml:space="preserve">highlights that aerospace engineering principles are increasingly applied to bridge and dam construction. The aerodynamic forces acting on long-span bridges can be analyzed using software tools developed for aviation. By applying these methods, engineers in</w:t>
      </w:r>
      <w:r>
        <w:t xml:space="preserve"> </w:t>
      </w:r>
      <w:r>
        <w:rPr>
          <w:bCs/>
          <w:b/>
          <w:iCs/>
          <w:i/>
        </w:rPr>
        <w:t xml:space="preserve">Sudan Khartoum</w:t>
      </w:r>
      <w:r>
        <w:t xml:space="preserve"> </w:t>
      </w:r>
      <w:r>
        <w:t xml:space="preserve">can create safer, more durable infrastructure that withstands both wind loads and seismic activity.</w:t>
      </w:r>
    </w:p>
    <w:bookmarkEnd w:id="22"/>
    <w:bookmarkStart w:id="23" w:name="Xd7caa9e967d9421ccab510fb6a2594e2382afd0"/>
    <w:p>
      <w:pPr>
        <w:pStyle w:val="Heading2"/>
      </w:pPr>
      <w:r>
        <w:t xml:space="preserve">Economic Implications and Industrial Growth</w:t>
      </w:r>
    </w:p>
    <w:p>
      <w:pPr>
        <w:pStyle w:val="FirstParagraph"/>
      </w:pPr>
      <w:r>
        <w:t xml:space="preserve">The presence of a skilled workforce of</w:t>
      </w:r>
      <w:r>
        <w:t xml:space="preserve"> </w:t>
      </w:r>
      <w:r>
        <w:rPr>
          <w:bCs/>
          <w:b/>
          <w:iCs/>
          <w:i/>
        </w:rPr>
        <w:t xml:space="preserve">Aerospace Engineers</w:t>
      </w:r>
      <w:r>
        <w:t xml:space="preserve"> </w:t>
      </w:r>
      <w:r>
        <w:t xml:space="preserve">in</w:t>
      </w:r>
      <w:r>
        <w:t xml:space="preserve"> </w:t>
      </w:r>
      <w:r>
        <w:rPr>
          <w:bCs/>
          <w:b/>
          <w:iCs/>
          <w:i/>
        </w:rPr>
        <w:t xml:space="preserve">Sudan Khartoum</w:t>
      </w:r>
      <w:r>
        <w:t xml:space="preserve"> </w:t>
      </w:r>
      <w:r>
        <w:t xml:space="preserve">serves as a catalyst for economic diversification. Historically reliant on agriculture, Sudan has vast untapped potential in manufacturing and technology sectors. By investing in aerospace education and facilities, the government of</w:t>
      </w:r>
      <w:r>
        <w:t xml:space="preserve"> </w:t>
      </w:r>
      <w:r>
        <w:rPr>
          <w:bCs/>
          <w:b/>
          <w:iCs/>
          <w:i/>
        </w:rPr>
        <w:t xml:space="preserve">Sudan Khartoum</w:t>
      </w:r>
      <w:r>
        <w:t xml:space="preserve"> </w:t>
      </w:r>
      <w:r>
        <w:t xml:space="preserve">can attract foreign investment. International companies may establish regional hubs for satellite data processing or drone assembly if a local talent pool is available.</w:t>
      </w:r>
    </w:p>
    <w:p>
      <w:pPr>
        <w:pStyle w:val="BodyText"/>
      </w:pPr>
      <w:r>
        <w:t xml:space="preserve">Furthermore, the agricultural sector in Sudan benefits directly from aerospace technology. Precision agriculture, driven by aerial imagery and drone-based crop monitoring, requires technicians who understand both aerial platforms and data analysis. An</w:t>
      </w:r>
      <w:r>
        <w:t xml:space="preserve"> </w:t>
      </w:r>
      <w:r>
        <w:rPr>
          <w:bCs/>
          <w:b/>
          <w:iCs/>
          <w:i/>
        </w:rPr>
        <w:t xml:space="preserve">Aerospace Engineer</w:t>
      </w:r>
      <w:r>
        <w:t xml:space="preserve"> </w:t>
      </w:r>
      <w:r>
        <w:t xml:space="preserve">provides this bridge between high-tech aviation hardware and low-level agronomic needs, significantly boosting productivity for farmers in regions surrounding</w:t>
      </w:r>
      <w:r>
        <w:t xml:space="preserve"> </w:t>
      </w:r>
      <w:r>
        <w:rPr>
          <w:bCs/>
          <w:b/>
          <w:iCs/>
          <w:i/>
        </w:rPr>
        <w:t xml:space="preserve">Sudan Khartoum</w:t>
      </w:r>
      <w:r>
        <w:t xml:space="preserve">.</w:t>
      </w:r>
    </w:p>
    <w:bookmarkEnd w:id="23"/>
    <w:bookmarkStart w:id="24" w:name="X577716ba649eae8c3fba320949baed52ac6cd47"/>
    <w:p>
      <w:pPr>
        <w:pStyle w:val="Heading2"/>
      </w:pPr>
      <w:r>
        <w:t xml:space="preserve">Satellite Technology and Geographic Information Systems (GIS)</w:t>
      </w:r>
    </w:p>
    <w:p>
      <w:pPr>
        <w:pStyle w:val="FirstParagraph"/>
      </w:pPr>
      <w:r>
        <w:t xml:space="preserve">A critical component of modern aerospace engineering is space technology. For</w:t>
      </w:r>
      <w:r>
        <w:t xml:space="preserve"> </w:t>
      </w:r>
      <w:r>
        <w:rPr>
          <w:bCs/>
          <w:b/>
          <w:iCs/>
          <w:i/>
        </w:rPr>
        <w:t xml:space="preserve">Sudan Khartoum</w:t>
      </w:r>
      <w:r>
        <w:t xml:space="preserve">, satellite data is invaluable for monitoring water levels in the Nile, tracking weather patterns, and managing land use. An</w:t>
      </w:r>
      <w:r>
        <w:t xml:space="preserve"> </w:t>
      </w:r>
      <w:r>
        <w:rPr>
          <w:bCs/>
          <w:b/>
          <w:iCs/>
          <w:i/>
        </w:rPr>
        <w:t xml:space="preserve">Aerospace Engineer</w:t>
      </w:r>
      <w:r>
        <w:t xml:space="preserve"> </w:t>
      </w:r>
      <w:r>
        <w:t xml:space="preserve">possesses the specialized knowledge required to interpret this data accurately. In a country prone to flooding and droughts, the ability to analyze orbital imagery can lead to early warning systems that save lives.</w:t>
      </w:r>
    </w:p>
    <w:p>
      <w:pPr>
        <w:pStyle w:val="BodyText"/>
      </w:pPr>
      <w:r>
        <w:t xml:space="preserve">This</w:t>
      </w:r>
      <w:r>
        <w:t xml:space="preserve"> </w:t>
      </w:r>
      <w:r>
        <w:rPr>
          <w:bCs/>
          <w:b/>
          <w:iCs/>
          <w:i/>
        </w:rPr>
        <w:t xml:space="preserve">Book Report</w:t>
      </w:r>
      <w:r>
        <w:t xml:space="preserve"> </w:t>
      </w:r>
      <w:r>
        <w:t xml:space="preserve">emphasizes that training local engineers in satellite operations reduces reliance on foreign contractors. It fosters technological sovereignty, allowing</w:t>
      </w:r>
      <w:r>
        <w:t xml:space="preserve"> </w:t>
      </w:r>
      <w:r>
        <w:rPr>
          <w:bCs/>
          <w:b/>
          <w:iCs/>
          <w:i/>
        </w:rPr>
        <w:t xml:space="preserve">Sudan Khartoum</w:t>
      </w:r>
      <w:r>
        <w:t xml:space="preserve"> </w:t>
      </w:r>
      <w:r>
        <w:t xml:space="preserve">to maintain its own communication and navigation infrastructure. The skills transferred from aerospace engineering to GIS and remote sensing create a ripple effect across multiple industries, including telecommunications, environmental protection, and disaster management.</w:t>
      </w:r>
    </w:p>
    <w:bookmarkEnd w:id="24"/>
    <w:bookmarkStart w:id="25" w:name="educational-needs-and-future-outlook"/>
    <w:p>
      <w:pPr>
        <w:pStyle w:val="Heading2"/>
      </w:pPr>
      <w:r>
        <w:t xml:space="preserve">Educational Needs and Future Outlook</w:t>
      </w:r>
    </w:p>
    <w:p>
      <w:pPr>
        <w:pStyle w:val="FirstParagraph"/>
      </w:pPr>
      <w:r>
        <w:t xml:space="preserve">To fully realize the potential of aerospace engineering in</w:t>
      </w:r>
      <w:r>
        <w:t xml:space="preserve"> </w:t>
      </w:r>
      <w:r>
        <w:rPr>
          <w:bCs/>
          <w:b/>
          <w:iCs/>
          <w:i/>
        </w:rPr>
        <w:t xml:space="preserve">Sudan Khartoum</w:t>
      </w:r>
      <w:r>
        <w:t xml:space="preserve">, there is a pressing need for curriculum development. Universities must collaborate with industry partners to create programs that focus on practical, applicable skills. The ideal</w:t>
      </w:r>
      <w:r>
        <w:t xml:space="preserve"> </w:t>
      </w:r>
      <w:r>
        <w:rPr>
          <w:bCs/>
          <w:b/>
          <w:iCs/>
          <w:i/>
        </w:rPr>
        <w:t xml:space="preserve">Aerospace Engineer</w:t>
      </w:r>
      <w:r>
        <w:t xml:space="preserve"> </w:t>
      </w:r>
      <w:r>
        <w:t xml:space="preserve">graduating from institutions in</w:t>
      </w:r>
      <w:r>
        <w:t xml:space="preserve"> </w:t>
      </w:r>
      <w:r>
        <w:rPr>
          <w:bCs/>
          <w:b/>
          <w:iCs/>
          <w:i/>
        </w:rPr>
        <w:t xml:space="preserve">Sudan Khartoum</w:t>
      </w:r>
      <w:r>
        <w:t xml:space="preserve"> </w:t>
      </w:r>
      <w:r>
        <w:t xml:space="preserve">should be proficient in coding, materials science, and fluid dynamics.</w:t>
      </w:r>
    </w:p>
    <w:p>
      <w:pPr>
        <w:pStyle w:val="BodyText"/>
      </w:pPr>
      <w:r>
        <w:t xml:space="preserve">The future of the field looks promising. As global supply chains become more complex, air freight remains a preferred method for high-value goods. Positioning</w:t>
      </w:r>
      <w:r>
        <w:t xml:space="preserve"> </w:t>
      </w:r>
      <w:r>
        <w:rPr>
          <w:bCs/>
          <w:b/>
          <w:iCs/>
          <w:i/>
        </w:rPr>
        <w:t xml:space="preserve">Sudan Khartoum</w:t>
      </w:r>
      <w:r>
        <w:t xml:space="preserve"> </w:t>
      </w:r>
      <w:r>
        <w:t xml:space="preserve">as a central hub for aviation logistics in Africa requires a steady stream of qualified engineers. This</w:t>
      </w:r>
      <w:r>
        <w:t xml:space="preserve"> </w:t>
      </w:r>
      <w:r>
        <w:rPr>
          <w:bCs/>
          <w:b/>
          <w:iCs/>
          <w:i/>
        </w:rPr>
        <w:t xml:space="preserve">Book Report</w:t>
      </w:r>
      <w:r>
        <w:t xml:space="preserve"> </w:t>
      </w:r>
      <w:r>
        <w:t xml:space="preserve">recommends that the government establish scholarships and research grants specifically targeted at aerospace studies, ensuring that the next generation of professionals is equipped to handle modern challenges.</w:t>
      </w:r>
    </w:p>
    <w:bookmarkEnd w:id="25"/>
    <w:bookmarkStart w:id="27" w:name="conclusion"/>
    <w:p>
      <w:pPr>
        <w:pStyle w:val="Heading2"/>
      </w:pPr>
      <w:r>
        <w:t xml:space="preserve">Conclusion</w:t>
      </w:r>
    </w:p>
    <w:p>
      <w:pPr>
        <w:pStyle w:val="FirstParagraph"/>
      </w:pPr>
      <w:r>
        <w:t xml:space="preserve">In conclusion, the integration of aerospace engineering into the industrial fabric of</w:t>
      </w:r>
      <w:r>
        <w:t xml:space="preserve"> </w:t>
      </w:r>
      <w:r>
        <w:rPr>
          <w:bCs/>
          <w:b/>
          <w:iCs/>
          <w:i/>
        </w:rPr>
        <w:t xml:space="preserve">Sudan Khartoum</w:t>
      </w:r>
      <w:r>
        <w:t xml:space="preserve"> </w:t>
      </w:r>
      <w:r>
        <w:t xml:space="preserve">is not merely a luxury but a necessity for sustainable development. The</w:t>
      </w:r>
      <w:r>
        <w:t xml:space="preserve"> </w:t>
      </w:r>
      <w:r>
        <w:rPr>
          <w:bCs/>
          <w:b/>
          <w:iCs/>
          <w:i/>
        </w:rPr>
        <w:t xml:space="preserve">Aerospace Engineer</w:t>
      </w:r>
      <w:r>
        <w:t xml:space="preserve"> </w:t>
      </w:r>
      <w:r>
        <w:t xml:space="preserve">serves as a cornerstone for advancements in infrastructure, agriculture, and national security. This document has outlined how the specialized knowledge of aerospace professionals can be tailored to solve local problems.</w:t>
      </w:r>
    </w:p>
    <w:p>
      <w:pPr>
        <w:pStyle w:val="BodyText"/>
      </w:pPr>
      <w:r>
        <w:t xml:space="preserve">We strongly recommend that policymakers and educational leaders in</w:t>
      </w:r>
      <w:r>
        <w:t xml:space="preserve"> </w:t>
      </w:r>
      <w:r>
        <w:rPr>
          <w:bCs/>
          <w:b/>
          <w:iCs/>
          <w:i/>
        </w:rPr>
        <w:t xml:space="preserve">Sudan Khartoum</w:t>
      </w:r>
      <w:r>
        <w:t xml:space="preserve"> </w:t>
      </w:r>
      <w:r>
        <w:t xml:space="preserve">prioritize this field. By doing so, they empower their workforce with cutting-edge skills, fostering an environment where innovation thrives. The synergy between aerospace technology and the unique geographic and economic landscape of</w:t>
      </w:r>
      <w:r>
        <w:t xml:space="preserve"> </w:t>
      </w:r>
      <w:r>
        <w:rPr>
          <w:bCs/>
          <w:b/>
          <w:iCs/>
          <w:i/>
        </w:rPr>
        <w:t xml:space="preserve">Sudan Khartoum</w:t>
      </w:r>
      <w:r>
        <w:t xml:space="preserve"> </w:t>
      </w:r>
      <w:r>
        <w:t xml:space="preserve">offers a pathway to prosperity that is both viable and visionary.</w:t>
      </w:r>
    </w:p>
    <w:p>
      <w:pPr>
        <w:pStyle w:val="BodyText"/>
      </w:pPr>
      <w:r>
        <w:t xml:space="preserve">This concludes the</w:t>
      </w:r>
      <w:r>
        <w:t xml:space="preserve"> </w:t>
      </w:r>
      <w:r>
        <w:rPr>
          <w:bCs/>
          <w:b/>
          <w:iCs/>
          <w:i/>
        </w:rPr>
        <w:t xml:space="preserve">Aerospace Engineer Book Report</w:t>
      </w:r>
      <w:r>
        <w:t xml:space="preserve">.</w:t>
      </w:r>
    </w:p>
    <w:p>
      <w:pPr>
        <w:pStyle w:val="BodyText"/>
      </w:pPr>
      <w:r>
        <w:br/>
      </w:r>
    </w:p>
    <w:p>
      <w:r>
        <w:pict>
          <v:rect style="width:0;height:1.5pt" o:hralign="center" o:hrstd="t" o:hr="t"/>
        </w:pict>
      </w:r>
    </w:p>
    <w:p>
      <w:pPr>
        <w:pStyle w:val="FirstParagraph"/>
      </w:pPr>
      <w:r>
        <w:br/>
      </w:r>
    </w:p>
    <w:bookmarkStart w:id="26" w:name="about-this-report"/>
    <w:p>
      <w:pPr>
        <w:pStyle w:val="Heading3"/>
      </w:pPr>
      <w:r>
        <w:t xml:space="preserve">About This Report</w:t>
      </w:r>
    </w:p>
    <w:p>
      <w:pPr>
        <w:pStyle w:val="FirstParagraph"/>
      </w:pPr>
      <w:r>
        <w:t xml:space="preserve">This document was generated to highlight the strategic importance of aerospace engineering in Sudan Khartoum. It aims to bridge the gap between theoretical engineering concepts and practical local application, advocating for increased investment in technical education and infrastructure.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Sudan Khartoum</dc:title>
  <dc:creator/>
  <dc:language>en</dc:language>
  <cp:keywords/>
  <dcterms:created xsi:type="dcterms:W3CDTF">2026-07-29T20:27:12Z</dcterms:created>
  <dcterms:modified xsi:type="dcterms:W3CDTF">2026-07-29T20:27:12Z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