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7" w:name="book-report"/>
    <w:p>
      <w:pPr>
        <w:pStyle w:val="Heading2"/>
      </w:pPr>
      <w:r>
        <w:t xml:space="preserve">Book Report</w:t>
      </w:r>
    </w:p>
    <w:p>
      <w:pPr>
        <w:pStyle w:val="FirstParagraph"/>
      </w:pPr>
      <w:r>
        <w:br/>
      </w:r>
    </w:p>
    <w:p>
      <w:pPr>
        <w:pStyle w:val="BodyText"/>
      </w:pPr>
      <w:r>
        <w:t xml:space="preserve">The Architect's Journey in India Mumbai: A Book Report</w:t>
      </w:r>
    </w:p>
    <w:p>
      <w:pPr>
        <w:pStyle w:val="BodyText"/>
      </w:pPr>
      <w:r>
        <w:br/>
      </w:r>
      <w:r>
        <w:br/>
      </w:r>
      <w:r>
        <w:br/>
      </w:r>
    </w:p>
    <w:bookmarkStart w:id="20" w:name="the-architect-in-india-mumbai"/>
    <w:p>
      <w:pPr>
        <w:pStyle w:val="Heading3"/>
      </w:pPr>
      <w:r>
        <w:t xml:space="preserve">The</w:t>
      </w:r>
      <w:r>
        <w:t xml:space="preserve"> </w:t>
      </w:r>
      <w:r>
        <w:rPr>
          <w:bCs/>
          <w:b/>
        </w:rPr>
        <w:t xml:space="preserve">"Architect"</w:t>
      </w:r>
      <w:r>
        <w:t xml:space="preserve">'s Journey in</w:t>
      </w:r>
      <w:r>
        <w:t xml:space="preserve"> </w:t>
      </w:r>
      <w:r>
        <w:rPr>
          <w:bCs/>
          <w:b/>
        </w:rPr>
        <w:t xml:space="preserve">"India Mumbai"</w:t>
      </w:r>
      <w:r>
        <w:t xml:space="preserve">: A Book Report</w:t>
      </w:r>
    </w:p>
    <w:p>
      <w:pPr>
        <w:pStyle w:val="FirstParagraph"/>
      </w:pPr>
      <w:r>
        <w:t xml:space="preserve">In the realm of literature that explores the intersection of urbanization, cultural identity, and professional ambition few narratives resonate as profoundly with our modern sensibilities as those centering on a dedicated</w:t>
      </w:r>
      <w:r>
        <w:t xml:space="preserve"> </w:t>
      </w:r>
      <w:hyperlink w:anchor="the-architect-in-india-mumbai">
        <w:r>
          <w:rPr>
            <w:rStyle w:val="Hyperlink"/>
          </w:rPr>
          <w:t xml:space="preserve">"Architect"</w:t>
        </w:r>
      </w:hyperlink>
      <w:r>
        <w:t xml:space="preserve">. This book report delves into a compelling narrative set against the vibrant and chaotic backdrop of</w:t>
      </w:r>
      <w:r>
        <w:t xml:space="preserve"> </w:t>
      </w:r>
      <w:r>
        <w:rPr>
          <w:bCs/>
          <w:b/>
        </w:rPr>
        <w:t xml:space="preserve">"India Mumbai"</w:t>
      </w:r>
      <w:r>
        <w:t xml:space="preserve">, examining how the protagonist navigates the complexities of designing sustainable spaces within one of the world's most densely populated and rapidly evolving metropolitan landscapes.</w:t>
      </w:r>
    </w:p>
    <w:bookmarkEnd w:id="20"/>
    <w:bookmarkStart w:id="21" w:name="introduction-to-the-book"/>
    <w:p>
      <w:pPr>
        <w:pStyle w:val="Heading3"/>
      </w:pPr>
      <w:r>
        <w:t xml:space="preserve">Introduction to The Book</w:t>
      </w:r>
    </w:p>
    <w:p>
      <w:pPr>
        <w:pStyle w:val="FirstParagraph"/>
      </w:pPr>
      <w:r>
        <w:t xml:space="preserve">The narrative follows a young, idealistic</w:t>
      </w:r>
      <w:r>
        <w:t xml:space="preserve"> </w:t>
      </w:r>
      <w:hyperlink w:anchor="the-architect-in-india-mumbai">
        <w:r>
          <w:rPr>
            <w:rStyle w:val="Hyperlink"/>
          </w:rPr>
          <w:t xml:space="preserve">"Architect"</w:t>
        </w:r>
      </w:hyperlink>
      <w:r>
        <w:t xml:space="preserve"> </w:t>
      </w:r>
      <w:r>
        <w:t xml:space="preserve">who has recently relocated from the quiet, structured environments of Western Europe to the bustling streets of</w:t>
      </w:r>
      <w:r>
        <w:t xml:space="preserve"> </w:t>
      </w:r>
      <w:r>
        <w:rPr>
          <w:bCs/>
          <w:b/>
        </w:rPr>
        <w:t xml:space="preserve">"India Mumbai"</w:t>
      </w:r>
      <w:r>
        <w:t xml:space="preserve">. The protagonist is tasked with spearheading an ambitious project aimed at revitalizing a dilapidated coastal neighborhood. As readers are drawn into this story, they quickly realize that the book is not merely about construction and blueprints; it serves as a profound meditation on community, resilience, and the intricate balance between tradition and modernity in</w:t>
      </w:r>
      <w:r>
        <w:t xml:space="preserve"> </w:t>
      </w:r>
      <w:r>
        <w:rPr>
          <w:bCs/>
          <w:b/>
        </w:rPr>
        <w:t xml:space="preserve">"India Mumbai"</w:t>
      </w:r>
      <w:r>
        <w:t xml:space="preserve">.</w:t>
      </w:r>
    </w:p>
    <w:bookmarkEnd w:id="21"/>
    <w:bookmarkStart w:id="22" w:name="the-role-of-the-architect"/>
    <w:p>
      <w:pPr>
        <w:pStyle w:val="Heading3"/>
      </w:pPr>
      <w:r>
        <w:t xml:space="preserve">The Role of The "Architect"</w:t>
      </w:r>
    </w:p>
    <w:p>
      <w:pPr>
        <w:pStyle w:val="FirstParagraph"/>
      </w:pPr>
      <w:r>
        <w:t xml:space="preserve">The central character's journey is deeply intertwined with their identity as an</w:t>
      </w:r>
      <w:r>
        <w:t xml:space="preserve"> </w:t>
      </w:r>
      <w:hyperlink w:anchor="the-architect-in-india-mumbai">
        <w:r>
          <w:rPr>
            <w:rStyle w:val="Hyperlink"/>
          </w:rPr>
          <w:t xml:space="preserve">"Architect"</w:t>
        </w:r>
      </w:hyperlink>
      <w:r>
        <w:t xml:space="preserve">. Throughout the book, the protagonist faces numerous challenges that test not only their technical expertise but also their ethical compass. The narrative vividly portrays how being an</w:t>
      </w:r>
      <w:r>
        <w:t xml:space="preserve"> </w:t>
      </w:r>
      <w:hyperlink w:anchor="the-architect-in-india-mumbai">
        <w:r>
          <w:rPr>
            <w:rStyle w:val="Hyperlink"/>
          </w:rPr>
          <w:t xml:space="preserve">"Architect"</w:t>
        </w:r>
      </w:hyperlink>
      <w:r>
        <w:t xml:space="preserve"> </w:t>
      </w:r>
      <w:r>
        <w:t xml:space="preserve">in a developing nation demands adaptability and cultural sensitivity. Unlike conventional portrayals of architects as detached observers, the book presents them as active participants in societal transformation.</w:t>
      </w:r>
    </w:p>
    <w:p>
      <w:pPr>
        <w:pStyle w:val="BodyText"/>
      </w:pPr>
      <w:r>
        <w:t xml:space="preserve">The story highlights the struggles faced by any aspiring</w:t>
      </w:r>
      <w:r>
        <w:t xml:space="preserve"> </w:t>
      </w:r>
      <w:hyperlink w:anchor="the-architect-in-india-mumbai">
        <w:r>
          <w:rPr>
            <w:rStyle w:val="Hyperlink"/>
          </w:rPr>
          <w:t xml:space="preserve">"Architect"</w:t>
        </w:r>
      </w:hyperlink>
      <w:r>
        <w:t xml:space="preserve"> </w:t>
      </w:r>
      <w:r>
        <w:t xml:space="preserve">when confronted with bureaucratic hurdles, financial constraints, and community resistance. It underscores how every line drawn on a blueprint has real-world implications for those living in cramped quarters and crowded streets of</w:t>
      </w:r>
      <w:r>
        <w:t xml:space="preserve"> </w:t>
      </w:r>
      <w:r>
        <w:rPr>
          <w:bCs/>
          <w:b/>
        </w:rPr>
        <w:t xml:space="preserve">"India Mumbai."</w:t>
      </w:r>
      <w:r>
        <w:t xml:space="preserve"> </w:t>
      </w:r>
      <w:r>
        <w:t xml:space="preserve">By focusing on these aspects the author effectively humanizes the profession while shedding light on its broader social responsibilities.</w:t>
      </w:r>
    </w:p>
    <w:bookmarkEnd w:id="22"/>
    <w:bookmarkStart w:id="23" w:name="setting-in-india-mumbai"/>
    <w:p>
      <w:pPr>
        <w:pStyle w:val="Heading3"/>
      </w:pPr>
      <w:r>
        <w:t xml:space="preserve">Setting The Stage:</w:t>
      </w:r>
      <w:r>
        <w:t xml:space="preserve"> </w:t>
      </w:r>
      <w:r>
        <w:rPr>
          <w:bCs/>
          <w:b/>
        </w:rPr>
        <w:t xml:space="preserve">"India Mumbai"</w:t>
      </w:r>
    </w:p>
    <w:p>
      <w:pPr>
        <w:pStyle w:val="FirstParagraph"/>
      </w:pPr>
      <w:r>
        <w:t xml:space="preserve">The city itself becomes a character in this tale.</w:t>
      </w:r>
      <w:r>
        <w:t xml:space="preserve"> </w:t>
      </w:r>
      <w:r>
        <w:rPr>
          <w:bCs/>
          <w:b/>
        </w:rPr>
        <w:t xml:space="preserve">"India Mumbai"</w:t>
      </w:r>
      <w:r>
        <w:t xml:space="preserve"> </w:t>
      </w:r>
      <w:r>
        <w:t xml:space="preserve">is depicted through its unique architectural tapestry—where colonial-era buildings stand juxtaposed against gleaming skyscrapers; where narrow alleyways weave around towering slums; and where the sea breeze carries tales of centuries past mixed with promises of future prosperity.</w:t>
      </w:r>
    </w:p>
    <w:p>
      <w:pPr>
        <w:pStyle w:val="BodyText"/>
      </w:pPr>
      <w:r>
        <w:t xml:space="preserve">This dynamic setting provides ample material for both conflict and resolution within the storyline. For instance scenes depicting monsoon rains flooding lower-lying areas emphasize urgent needs for better urban planning solutions which only a skilled yet compassionate</w:t>
      </w:r>
      <w:r>
        <w:t xml:space="preserve"> </w:t>
      </w:r>
      <w:hyperlink w:anchor="the-architect-in-india-mumbai">
        <w:r>
          <w:rPr>
            <w:rStyle w:val="Hyperlink"/>
          </w:rPr>
          <w:t xml:space="preserve">"Architect"</w:t>
        </w:r>
      </w:hyperlink>
      <w:r>
        <w:t xml:space="preserve"> </w:t>
      </w:r>
      <w:r>
        <w:t xml:space="preserve">can propose. Similarly moments showcasing vibrant street markets highlight importance of preserving local culture amidst rapid development—a theme explored extensively by our protagonist as they strive to create inclusive public spaces that reflect true essence of</w:t>
      </w:r>
      <w:r>
        <w:t xml:space="preserve"> </w:t>
      </w:r>
      <w:r>
        <w:rPr>
          <w:bCs/>
          <w:b/>
        </w:rPr>
        <w:t xml:space="preserve">"India Mumbai."</w:t>
      </w:r>
    </w:p>
    <w:bookmarkEnd w:id="23"/>
    <w:bookmarkStart w:id="24" w:name="themes-and-symbolism"/>
    <w:p>
      <w:pPr>
        <w:pStyle w:val="Heading3"/>
      </w:pPr>
      <w:r>
        <w:t xml:space="preserve">Themes And Symbolism</w:t>
      </w:r>
    </w:p>
    <w:p>
      <w:pPr>
        <w:pStyle w:val="FirstParagraph"/>
      </w:pPr>
      <w:r>
        <w:t xml:space="preserve">Among various themes present in the narrative one stands out prominently: tension between progress preservation. Through detailed descriptions of projects underway across different parts of</w:t>
      </w:r>
      <w:r>
        <w:t xml:space="preserve"> </w:t>
      </w:r>
      <w:r>
        <w:rPr>
          <w:bCs/>
          <w:b/>
        </w:rPr>
        <w:t xml:space="preserve">"India Mumbai"</w:t>
      </w:r>
      <w:r>
        <w:t xml:space="preserve">, readers witness firsthand how each new structure represents hopes dreams aspirations countless individuals whose lives will inevitably be impacted by decisions made behind closed doors far removed from everyday realities faced by ordinary citizens.</w:t>
      </w:r>
    </w:p>
    <w:p>
      <w:pPr>
        <w:pStyle w:val="BodyText"/>
      </w:pPr>
      <w:r>
        <w:t xml:space="preserve">"India Mumbai."</w:t>
      </w:r>
    </w:p>
    <w:bookmarkEnd w:id="24"/>
    <w:bookmarkStart w:id="25" w:name="character-development"/>
    <w:p>
      <w:pPr>
        <w:pStyle w:val="Heading3"/>
      </w:pPr>
      <w:r>
        <w:t xml:space="preserve">Character Development</w:t>
      </w:r>
    </w:p>
    <w:p>
      <w:pPr>
        <w:pStyle w:val="FirstParagraph"/>
      </w:pPr>
      <w:r>
        <w:t xml:space="preserve">Aside from main protagonist (</w:t>
      </w:r>
      <w:hyperlink w:anchor="the-architect-in-india-mumbai">
        <w:r>
          <w:rPr>
            <w:rStyle w:val="Hyperlink"/>
          </w:rPr>
          <w:t xml:space="preserve">"Architect"</w:t>
        </w:r>
      </w:hyperlink>
      <w:r>
        <w:t xml:space="preserve">) several supporting characters contribute significantly toward enriching overall plotline. Local residents provide invaluable insights into daily challenges they face due inadequate infrastructure poor service delivery systems lack thereof. These interactions force our hero reconsider preconceived notions inherited from previous experiences working elsewhere around globe.</w:t>
      </w:r>
    </w:p>
    <w:p>
      <w:pPr>
        <w:pStyle w:val="BodyText"/>
      </w:pPr>
      <w:r>
        <w:t xml:space="preserve">"India Mumbai." Some advocate aggressive expansion prioritizing efficiency above all else whereas others emphasize importance maintaining historical integrity protecting environmental resources ensuring equitable distribution benefits arising from new developments.</w:t>
      </w:r>
    </w:p>
    <w:bookmarkEnd w:id="25"/>
    <w:bookmarkStart w:id="26" w:name="conclusion"/>
    <w:p>
      <w:pPr>
        <w:pStyle w:val="Heading3"/>
      </w:pPr>
      <w:r>
        <w:t xml:space="preserve">Conclusion</w:t>
      </w:r>
    </w:p>
    <w:p>
      <w:pPr>
        <w:pStyle w:val="FirstParagraph"/>
      </w:pPr>
      <w:r>
        <w:t xml:space="preserve">In conclusion this remarkable piece of literature offers valuable lessons applicable beyond confines fictional world created by skilled pen. It reminds us that every decision made impacts lives directly indirectly affecting quality enjoyed by millions residing within sprawling urban centers such as</w:t>
      </w:r>
      <w:r>
        <w:t xml:space="preserve"> </w:t>
      </w:r>
      <w:r>
        <w:rPr>
          <w:bCs/>
          <w:b/>
        </w:rPr>
        <w:t xml:space="preserve">"India Mumbai."</w:t>
      </w:r>
    </w:p>
    <w:p>
      <w:pPr>
        <w:pStyle w:val="BodyText"/>
      </w:pPr>
      <w:r>
        <w:t xml:space="preserve">"Architect" navigating labyrinthine streets of</w:t>
      </w:r>
      <w:r>
        <w:t xml:space="preserve"> </w:t>
      </w:r>
      <w:r>
        <w:rPr>
          <w:bCs/>
          <w:b/>
        </w:rPr>
        <w:t xml:space="preserve">"India Mumbai."</w:t>
      </w:r>
      <w:r>
        <w:t xml:space="preserve"> </w:t>
      </w:r>
      <w:r>
        <w:t xml:space="preserve">May inspire others follow similar paths pursuing careers related fields knowing full well difficulties awaiting along way—but also recognizing immense rewards gained overcoming obstacles standing in way achieving meaningful change making positive difference communities worldwide.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India Mumbai</dc:title>
  <dc:creator/>
  <dc:language>en</dc:language>
  <cp:keywords/>
  <dcterms:created xsi:type="dcterms:W3CDTF">2026-07-29T03:33:05Z</dcterms:created>
  <dcterms:modified xsi:type="dcterms:W3CDTF">2026-07-29T03:33:05Z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