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8" w:name="astronomer-a-comprehensive-book-report"/>
    <w:p>
      <w:pPr>
        <w:pStyle w:val="Heading1"/>
      </w:pPr>
      <w:r>
        <w:t xml:space="preserve">Astronomer: A Comprehensive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Educational Review Board</w:t>
      </w:r>
      <w:r>
        <w:br/>
      </w:r>
      <w:r>
        <w:t xml:space="preserve">: Brisbane Regional Library Committee</w:t>
      </w:r>
    </w:p>
    <w:p>
      <w:pPr>
        <w:pStyle w:val="BodyText"/>
      </w:pPr>
      <w:r>
        <w:t xml:space="preserve">"The universe is under no obligation to make sense to you." – Neil deGrasse Tyson. This sentiment encapsulates the spirit of inquiry found within the text "Astronomer," a definitive work that explores the history, methodology, and future of our field.</w:t>
      </w:r>
    </w:p>
    <w:bookmarkStart w:id="20" w:name="introduction"/>
    <w:p>
      <w:pPr>
        <w:pStyle w:val="Heading2"/>
      </w:pPr>
      <w:r>
        <w:t xml:space="preserve">1. Introduction</w:t>
      </w:r>
    </w:p>
    <w:p>
      <w:pPr>
        <w:pStyle w:val="FirstParagraph"/>
      </w:pPr>
      <w:r>
        <w:t xml:space="preserve">This book report serves as a critical analysis of the publication titled "Astronomer." The text offers a profound exploration into the life sciences and physical sciences intersection that defines modern astronomy. For an audience situated in Australia, specifically within the vibrant cultural and academic hub of Brisbane, understanding this subject matter is not merely an academic exercise but a geographical imperative. Brisbane, with its unique southern hemisphere perspective on the cosmos, provides a distinct vantage point for appreciating the celestial mechanics described in these pages.</w:t>
      </w:r>
    </w:p>
    <w:p>
      <w:pPr>
        <w:pStyle w:val="BodyText"/>
      </w:pPr>
      <w:r>
        <w:t xml:space="preserve">The primary objective of this report is to evaluate how "Astronomer" contributes to public understanding of space science, particularly through the lens of Australian astronomy. The document assesses the book's narrative structure, scientific accuracy, and relevance to contemporary astronomical research conducted from facilities near Brisbane and across Queensland.</w:t>
      </w:r>
    </w:p>
    <w:bookmarkEnd w:id="20"/>
    <w:bookmarkStart w:id="21" w:name="summary-of-content"/>
    <w:p>
      <w:pPr>
        <w:pStyle w:val="Heading2"/>
      </w:pPr>
      <w:r>
        <w:t xml:space="preserve">2. Summary of Content</w:t>
      </w:r>
    </w:p>
    <w:p>
      <w:pPr>
        <w:pStyle w:val="FirstParagraph"/>
      </w:pPr>
      <w:r>
        <w:t xml:space="preserve">The book "Astronomer" is structured into several comprehensive sections that guide the reader through the evolution of star-watching from ancient times to the era of space telescopes. The author begins by establishing the foundational principles of observational astronomy, detailing how early civilizations tracked celestial bodies for navigation and agricultural purposes. This historical context is crucial, as it establishes a continuity between past stargazers and modern professionals.</w:t>
      </w:r>
    </w:p>
    <w:p>
      <w:pPr>
        <w:pStyle w:val="BodyText"/>
      </w:pPr>
      <w:r>
        <w:t xml:space="preserve">Subsequent chapters delve into the technical aspects of the discipline. The reader is introduced to spectroscopy, photometry, and astrometry—the three pillars of data collection in modern astronomy. The text does not shy away from complex mathematical formulas but explains them with clarity, ensuring that a layperson can follow the logic behind calculating stellar distances and velocities.</w:t>
      </w:r>
    </w:p>
    <w:p>
      <w:pPr>
        <w:pStyle w:val="BodyText"/>
      </w:pPr>
      <w:r>
        <w:t xml:space="preserve">A significant portion of the book is dedicated to the solar system within our own galaxy, followed by an exploration of exoplanets and galactic structures. The author emphasizes recent discoveries regarding black holes and gravitational waves, linking them to the work done at facilities like the Siding Spring Observatory in Australia. This connection highlights how local observations contribute to global scientific knowledge.</w:t>
      </w:r>
    </w:p>
    <w:bookmarkEnd w:id="21"/>
    <w:bookmarkStart w:id="24" w:name="relevance-to-australia-brisbane"/>
    <w:p>
      <w:pPr>
        <w:pStyle w:val="Heading2"/>
      </w:pPr>
      <w:r>
        <w:t xml:space="preserve">3. Relevance to Australia Brisbane</w:t>
      </w:r>
    </w:p>
    <w:p>
      <w:pPr>
        <w:pStyle w:val="FirstParagraph"/>
      </w:pPr>
      <w:r>
        <w:t xml:space="preserve">The specific mention of "Australia Brisbane" is not incidental; it is central to the practical application of the concepts presented in "Astronomer." Brisbane serves as a gateway city for astronomical tourism and education in Queensland. The book details how observatories such as those managed by Griffith Observatory in Brisbane play a pivotal role in public engagement.</w:t>
      </w:r>
    </w:p>
    <w:bookmarkStart w:id="22" w:name="the-southern-hemisphere-perspective"/>
    <w:p>
      <w:pPr>
        <w:pStyle w:val="Heading3"/>
      </w:pPr>
      <w:r>
        <w:t xml:space="preserve">3.1. The Southern Hemisphere Perspective</w:t>
      </w:r>
    </w:p>
    <w:p>
      <w:pPr>
        <w:pStyle w:val="FirstParagraph"/>
      </w:pPr>
      <w:r>
        <w:t xml:space="preserve">One of the most compelling arguments presented in "Astronomer" is the importance of location-based astronomy. While many astronomical texts are written from a northern hemisphere perspective, this book makes a concerted effort to explain celestial phenomena as seen from Australia Brisbane. For instance, it explains why constellations like the Southern Cross are visible here but not in Europe or North America. This localized approach makes the content more accessible and relevant to residents of Queensland.</w:t>
      </w:r>
    </w:p>
    <w:bookmarkEnd w:id="22"/>
    <w:bookmarkStart w:id="23" w:name="climate-and-observation-conditions"/>
    <w:p>
      <w:pPr>
        <w:pStyle w:val="Heading3"/>
      </w:pPr>
      <w:r>
        <w:t xml:space="preserve">3.2. Climate and Observation Conditions</w:t>
      </w:r>
    </w:p>
    <w:p>
      <w:pPr>
        <w:pStyle w:val="FirstParagraph"/>
      </w:pPr>
      <w:r>
        <w:t xml:space="preserve">The text also analyzes atmospheric conditions, noting that while Brisbane itself faces light pollution issues typical of major cities, its proximity to darker skies allows for excellent amateur astronomy activities. The book discusses the "Brisbane Star Party," an annual event where astronomers gather to view deep-sky objects. This section illustrates how theoretical knowledge from the book can be applied practically by enthusiasts in the region.</w:t>
      </w:r>
    </w:p>
    <w:bookmarkEnd w:id="23"/>
    <w:bookmarkEnd w:id="24"/>
    <w:bookmarkStart w:id="25" w:name="critical-analysis"/>
    <w:p>
      <w:pPr>
        <w:pStyle w:val="Heading2"/>
      </w:pPr>
      <w:r>
        <w:t xml:space="preserve">4. Critical Analysis</w:t>
      </w:r>
    </w:p>
    <w:p>
      <w:pPr>
        <w:pStyle w:val="FirstParagraph"/>
      </w:pPr>
      <w:r>
        <w:t xml:space="preserve">The strength of "Astronomer" lies in its ability to bridge the gap between academic jargon and public curiosity. The author successfully avoids patronizing the reader while maintaining scientific rigor. However, a minor critique is that some sections on quantum mechanics within stellar nucleosynthesis could be simplified further for younger audiences.</w:t>
      </w:r>
    </w:p>
    <w:p>
      <w:pPr>
        <w:pStyle w:val="BodyText"/>
      </w:pPr>
      <w:r>
        <w:t xml:space="preserve">Furthermore, the inclusion of case studies from Australian institutions adds a layer of authenticity to the text. It demonstrates that astronomy is a global endeavor with local heroes and landmarks. The book effectively argues that understanding our place in the universe starts with looking up at the night sky over our own cities, such as Brisbane.</w:t>
      </w:r>
    </w:p>
    <w:bookmarkEnd w:id="25"/>
    <w:bookmarkStart w:id="26" w:name="conclusion"/>
    <w:p>
      <w:pPr>
        <w:pStyle w:val="Heading2"/>
      </w:pPr>
      <w:r>
        <w:t xml:space="preserve">5. Conclusion</w:t>
      </w:r>
    </w:p>
    <w:p>
      <w:pPr>
        <w:pStyle w:val="FirstParagraph"/>
      </w:pPr>
      <w:r>
        <w:t xml:space="preserve">In conclusion, "Astronomer" is a vital resource for anyone interested in space science. It provides a thorough overview of astronomical principles while maintaining a strong connection to the practical realities of observing the sky from different parts of the world. For residents and students in Australia Brisbane, this book offers not just knowledge about stars and galaxies, but also a sense of pride in their location's contribution to global astronomy.</w:t>
      </w:r>
    </w:p>
    <w:p>
      <w:pPr>
        <w:pStyle w:val="BodyText"/>
      </w:pPr>
      <w:r>
        <w:t xml:space="preserve">The recommendations derived from this report suggest that "Astronomer" should be integrated into local school curricula in Queensland. It encourages young minds to look beyond the urban sprawl of Brisbane and engage with the natural wonders above them. By fostering an interest in astronomy, we contribute to a more scientifically literate society, capable of understanding its place in the vast cosmos.</w:t>
      </w:r>
    </w:p>
    <w:bookmarkEnd w:id="26"/>
    <w:bookmarkStart w:id="27" w:name="references-and-further-reading"/>
    <w:p>
      <w:pPr>
        <w:pStyle w:val="Heading2"/>
      </w:pPr>
      <w:r>
        <w:t xml:space="preserve">6. References and Further Reading</w:t>
      </w:r>
    </w:p>
    <w:p>
      <w:pPr>
        <w:numPr>
          <w:ilvl w:val="0"/>
          <w:numId w:val="1001"/>
        </w:numPr>
        <w:pStyle w:val="Compact"/>
      </w:pPr>
      <w:r>
        <w:t xml:space="preserve">The Royal Society of Queensland: Publications on Local Sky Conditions.</w:t>
      </w:r>
    </w:p>
    <w:p>
      <w:pPr>
        <w:numPr>
          <w:ilvl w:val="0"/>
          <w:numId w:val="1001"/>
        </w:numPr>
        <w:pStyle w:val="Compact"/>
      </w:pPr>
      <w:r>
        <w:t xml:space="preserve">The University of Queensland Astronomy Department: Research Papers on Southern Sky Mapping.</w:t>
      </w:r>
    </w:p>
    <w:p>
      <w:pPr>
        <w:numPr>
          <w:ilvl w:val="0"/>
          <w:numId w:val="1001"/>
        </w:numPr>
        <w:pStyle w:val="Compact"/>
      </w:pPr>
      <w:r>
        <w:t xml:space="preserve">Brisbane City Council: Initiatives for Light Pollution Reduction to Enhance Astronomical Viewing.</w:t>
      </w:r>
    </w:p>
    <w:p>
      <w:pPr>
        <w:pStyle w:val="FirstParagraph"/>
      </w:pPr>
      <w:r>
        <w:rPr>
          <w:iCs/>
          <w:i/>
        </w:rPr>
        <w:t xml:space="preserve">This book report confirms that "Astronomer" is highly recommended for libraries, schools, and personal reading in the Australia Brisbane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A Comprehensive Book Report</dc:title>
  <dc:creator/>
  <dc:language>en</dc:language>
  <cp:keywords/>
  <dcterms:created xsi:type="dcterms:W3CDTF">2026-07-29T06:17:24Z</dcterms:created>
  <dcterms:modified xsi:type="dcterms:W3CDTF">2026-07-29T06:17:24Z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