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Perspectives</w:t>
      </w:r>
      <w:r>
        <w:t xml:space="preserve"> </w:t>
      </w:r>
      <w:r>
        <w:t xml:space="preserve">for</w:t>
      </w:r>
      <w:r>
        <w:t xml:space="preserve"> </w:t>
      </w:r>
      <w:r>
        <w:t xml:space="preserve">Bangladesh</w:t>
      </w:r>
      <w:r>
        <w:t xml:space="preserve"> </w:t>
      </w:r>
      <w:r>
        <w:t xml:space="preserve">Dhaka</w:t>
      </w:r>
    </w:p>
    <w:bookmarkStart w:id="28" w:name="Xbdbe718eb843c608220ec61614eb202286dacd6"/>
    <w:p>
      <w:pPr>
        <w:pStyle w:val="Heading1"/>
      </w:pPr>
      <w:r>
        <w:t xml:space="preserve">The Celestial Vision in the Urban Jungle: A Book Report on 'The Astronomer'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Educational Review Board and Cultural Studies Committee</w:t>
      </w:r>
    </w:p>
    <w:p>
      <w:pPr>
        <w:pStyle w:val="BodyText"/>
      </w:pPr>
      <w:r>
        <w:t xml:space="preserve">From:: Independent Literary Analyst</w:t>
      </w:r>
    </w:p>
    <w:p>
      <w:pPr>
        <w:pStyle w:val="BodyText"/>
      </w:pPr>
      <w:r>
        <w:t xml:space="preserve">&gt;: A Literature Enthusiast based in Bangladesh Dhaka&gt;: A Literature Enthusiast based in Bangladesh Dhaka</w:t>
      </w:r>
    </w:p>
    <w:p>
      <w:pPr>
        <w:pStyle w:val="BodyText"/>
      </w:pPr>
      <w:r>
        <w:rPr>
          <w:bCs/>
          <w:b/>
        </w:rPr>
        <w:t xml:space="preserve">Subject:</w:t>
      </w:r>
      <w:r>
        <w:t xml:space="preserve"> </w:t>
      </w:r>
      <w:r>
        <w:t xml:space="preserve">An analysis of the narrative 'The Astronomer' and its thematic resonance with the socio-cultural landscape of Bangladesh, specifically focusing on the metropolitan context of Dhaka.</w:t>
      </w:r>
    </w:p>
    <w:bookmarkStart w:id="20" w:name="i.-introduction"/>
    <w:p>
      <w:pPr>
        <w:pStyle w:val="Heading2"/>
      </w:pPr>
      <w:r>
        <w:t xml:space="preserve">I. Introduction</w:t>
      </w:r>
    </w:p>
    <w:p>
      <w:pPr>
        <w:pStyle w:val="FirstParagraph"/>
      </w:pPr>
      <w:r>
        <w:t xml:space="preserve">In an era where scientific literacy is increasingly vital for national development, literature serves as a crucial bridge between complex astronomical concepts and public understanding. This book report examines 'The Astronomer,' a narrative that explores the life, struggles, and triumphs of individuals dedicated to studying the cosmos. While the text itself may be universal in its scientific inquiries, its impact is profoundly felt when viewed through the lens of emerging nations striving for technological independence. For readers in Bangladesh Dhaka, this book offers more than just educational content; it provides a mirror reflecting the potential for intellectual excellence amidst rapid urbanization and infrastructural challenges.</w:t>
      </w:r>
    </w:p>
    <w:p>
      <w:pPr>
        <w:pStyle w:val="BodyText"/>
      </w:pPr>
      <w:r>
        <w:t xml:space="preserve">The narrative of 'The Astronomer' is not merely about stars and planets; it is a story about perspective, patience, and the human desire to understand our place in the universe. In Bangladesh Dhaka, a city that never sleeps yet often struggles with light pollution and spatial constraints, the act of looking up becomes an act of defiance against earthly limitations. This report aims to dissect how 'The Astronomer' can inspire students, educators, and citizens in Bangladesh Dhaka to look beyond their immediate surroundings.</w:t>
      </w:r>
    </w:p>
    <w:bookmarkEnd w:id="20"/>
    <w:bookmarkStart w:id="21" w:name="ii.-summary-and-thematic-analysis"/>
    <w:p>
      <w:pPr>
        <w:pStyle w:val="Heading2"/>
      </w:pPr>
      <w:r>
        <w:t xml:space="preserve">II. Summary and Thematic Analysis</w:t>
      </w:r>
    </w:p>
    <w:p>
      <w:pPr>
        <w:pStyle w:val="FirstParagraph"/>
      </w:pPr>
      <w:r>
        <w:t xml:space="preserve">The central plot of 'The Astronomer' follows a protagonist who navigates the tension between traditional beliefs and empirical science. The narrative highlights the rigorous methodological approach required in astronomy, emphasizing data collection, peer review, and the humility required to accept new discoveries. A key theme is the isolation often experienced by scientists who push boundaries before their time or society is ready to accept them.</w:t>
      </w:r>
    </w:p>
    <w:p>
      <w:pPr>
        <w:pStyle w:val="BodyText"/>
      </w:pPr>
      <w:r>
        <w:t xml:space="preserve">In reading this text, one encounters detailed descriptions of celestial mechanics and historical astronomical breakthroughs. However, the emotional core lies in the protagonist's perseverance against skepticism. This theme resonates deeply with anyone striving for academic or professional advancement in competitive environments. The book argues that science is not just a collection of facts but a mindset—a way of questioning, verifying, and understanding the world through evidence.</w:t>
      </w:r>
    </w:p>
    <w:bookmarkEnd w:id="21"/>
    <w:bookmarkStart w:id="25" w:name="Xaea17e0aa0d27a51644b27a3cbf924a9fc5ab93"/>
    <w:p>
      <w:pPr>
        <w:pStyle w:val="Heading2"/>
      </w:pPr>
      <w:r>
        <w:t xml:space="preserve">III. Contextual Relevance to Bangladesh Dhaka</w:t>
      </w:r>
    </w:p>
    <w:p>
      <w:pPr>
        <w:pStyle w:val="FirstParagraph"/>
      </w:pPr>
      <w:r>
        <w:t xml:space="preserve">The relevance of 'The Astronomer' in Bangladesh Dhaka cannot be overstated. As one of the most densely populated cities in the world, Dhaka presents unique challenges for education and infrastructure. However, it is also a hub of youthful energy and academic aspiration. Here are several key areas where this book intersects with local realities:</w:t>
      </w:r>
    </w:p>
    <w:bookmarkStart w:id="22" w:name="Xe02bda9c311087f69dbfa4b43d90c348afbbfa8"/>
    <w:p>
      <w:pPr>
        <w:pStyle w:val="Heading3"/>
      </w:pPr>
      <w:r>
        <w:t xml:space="preserve">A1: Combating Light Pollution and Urban Planning</w:t>
      </w:r>
    </w:p>
    <w:p>
      <w:pPr>
        <w:pStyle w:val="FirstParagraph"/>
      </w:pPr>
      <w:r>
        <w:t xml:space="preserve">In Bangladesh Dhaka, the dense concentration of buildings creates significant light pollution, making stargazing difficult for laypeople. 'The Astronomer' includes discussions on observational astronomy and the importance of dark skies. For urban planners in Bangladesh Dhaka, this serves as a subtle reminder that preserving areas of darkness is not just an ecological necessity but a cultural and educational one. The book encourages citizens to advocate for smarter lighting solutions that protect both human health and astronomical visibility.</w:t>
      </w:r>
    </w:p>
    <w:bookmarkEnd w:id="22"/>
    <w:bookmarkStart w:id="23" w:name="a2-inspiring-stem-education"/>
    <w:p>
      <w:pPr>
        <w:pStyle w:val="Heading3"/>
      </w:pPr>
      <w:r>
        <w:t xml:space="preserve">A2: Inspiring STEM Education</w:t>
      </w:r>
    </w:p>
    <w:p>
      <w:pPr>
        <w:pStyle w:val="FirstParagraph"/>
      </w:pPr>
      <w:r>
        <w:t xml:space="preserve">Bangladesh Dhaka has seen a surge in interest towards Science, Technology, Engineering, and Mathematics (STEM). 'The Astronomer' serves as an excellent supplementary text for high school and university students. It humanizes science. By reading about the struggles of astronomers, students in Bangladesh Dhaka can relate to the personal sacrifices and intellectual rigor required to excel in scientific fields. It shifts the narrative from "science is difficult" to "science is a noble pursuit requiring dedication."</w:t>
      </w:r>
    </w:p>
    <w:bookmarkEnd w:id="23"/>
    <w:bookmarkStart w:id="24" w:name="X57cff1aa308081765267484cc22866819cbc4eb"/>
    <w:p>
      <w:pPr>
        <w:pStyle w:val="Heading3"/>
      </w:pPr>
      <w:r>
        <w:t xml:space="preserve">A3: Cultural Dialogue between Tradition and Modernity</w:t>
      </w:r>
    </w:p>
    <w:p>
      <w:pPr>
        <w:pStyle w:val="FirstParagraph"/>
      </w:pPr>
      <w:r>
        <w:t xml:space="preserve">Bangladesh has a rich history of astronomy dating back to ancient Bengali scholars who calculated planetary movements. 'The Astronomer' bridges this historical legacy with modern cosmology. For readers in Bangladesh Dhaka, the book facilitates a dialogue about how traditional knowledge systems can coexist with and complement modern scientific methods. It challenges the misconception that science is purely Western, instead showing it as a global human endeavor.</w:t>
      </w:r>
    </w:p>
    <w:bookmarkEnd w:id="24"/>
    <w:bookmarkEnd w:id="25"/>
    <w:bookmarkStart w:id="26" w:name="iv.-educational-applications"/>
    <w:p>
      <w:pPr>
        <w:pStyle w:val="Heading2"/>
      </w:pPr>
      <w:r>
        <w:t xml:space="preserve">IV. Educational Applications</w:t>
      </w:r>
    </w:p>
    <w:p>
      <w:pPr>
        <w:pStyle w:val="FirstParagraph"/>
      </w:pPr>
      <w:r>
        <w:t xml:space="preserve">To maximize the impact of 'The Astronomer' in Bangladesh Dhaka, educators are encouraged to implement specific pedagogical strategies:</w:t>
      </w:r>
    </w:p>
    <w:p>
      <w:pPr>
        <w:numPr>
          <w:ilvl w:val="0"/>
          <w:numId w:val="1001"/>
        </w:numPr>
        <w:pStyle w:val="Compact"/>
      </w:pPr>
      <w:r>
        <w:rPr>
          <w:bCs/>
          <w:b/>
        </w:rPr>
        <w:t xml:space="preserve">Cross-Curricular Projects:</w:t>
      </w:r>
      <w:r>
        <w:t xml:space="preserve"> </w:t>
      </w:r>
      <w:r>
        <w:t xml:space="preserve">Integrate astronomy concepts with geography and history. For instance, compare historical Bengali astronomical records with modern data presented in the book.</w:t>
      </w:r>
    </w:p>
    <w:p>
      <w:pPr>
        <w:numPr>
          <w:ilvl w:val="0"/>
          <w:numId w:val="1001"/>
        </w:numPr>
        <w:pStyle w:val="Compact"/>
      </w:pPr>
      <w:r>
        <w:rPr>
          <w:bCs/>
          <w:b/>
        </w:rPr>
        <w:t xml:space="preserve">Community Outreach:</w:t>
      </w:r>
      <w:r>
        <w:t xml:space="preserve"> </w:t>
      </w:r>
      <w:r>
        <w:t xml:space="preserve">Organize "Night Sky" events in Bangladesh Dhaka where schools and universities collaborate to set up telescopes. Use the book as a reading guide for participants.</w:t>
      </w:r>
    </w:p>
    <w:p>
      <w:pPr>
        <w:numPr>
          <w:ilvl w:val="0"/>
          <w:numId w:val="1001"/>
        </w:numPr>
        <w:pStyle w:val="Compact"/>
      </w:pPr>
      <w:r>
        <w:rPr>
          <w:bCs/>
          <w:b/>
        </w:rPr>
        <w:t xml:space="preserve">Ethical Discussions:</w:t>
      </w:r>
      <w:r>
        <w:t xml:space="preserve"> </w:t>
      </w:r>
      <w:r>
        <w:t xml:space="preserve">Use the protagonist's dilemmas to spark discussions on ethical scientific practice, funding, and the responsibility of scientists to society—a topic highly relevant in developing nations like Bangladesh Dhaka.</w:t>
      </w:r>
    </w:p>
    <w:bookmarkEnd w:id="26"/>
    <w:bookmarkStart w:id="27" w:name="v.-conclusion"/>
    <w:p>
      <w:pPr>
        <w:pStyle w:val="Heading2"/>
      </w:pPr>
      <w:r>
        <w:t xml:space="preserve">V. Conclusion</w:t>
      </w:r>
    </w:p>
    <w:p>
      <w:pPr>
        <w:pStyle w:val="FirstParagraph"/>
      </w:pPr>
      <w:r>
        <w:t xml:space="preserve">'The Astronomer' is more than a story about space; it is a testament to human curiosity and resilience. For the readers of Bangladesh Dhaka, it offers inspiration, educational value, and a call to action for better scientific infrastructure. As Bangladesh Dhaka continues to grow as an economic and cultural powerhouse, investing in scientific literacy through literature like this is crucial.</w:t>
      </w:r>
    </w:p>
    <w:p>
      <w:pPr>
        <w:pStyle w:val="BodyText"/>
      </w:pPr>
      <w:r>
        <w:t xml:space="preserve">The book reminds us that while our feet may be on the ground in the bustling streets of Bangladesh Dhaka, our minds can traverse the cosmos. It challenges the citizens of Bangladesh Dhaka to dream big, question rigorously, and contribute to the global scientific community. By reading 'The Astronomer,' residents of Bangladesh Dhaka are not just consuming a text; they are engaging with a worldview that values knowledge above all else.</w:t>
      </w:r>
    </w:p>
    <w:p>
      <w:pPr>
        <w:pStyle w:val="BodyText"/>
      </w:pPr>
      <w:r>
        <w:rPr>
          <w:iCs/>
          <w:i/>
        </w:rPr>
        <w:t xml:space="preserve">This book report was prepared to highlight the universal themes of 'The Astronomer' and their specific applicability to the cultural and educational landscape of Bangladesh Dhaka. It is intended for distribution among schools, libraries, and cultural centers in Bangladesh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Perspectives for Bangladesh Dhaka</dc:title>
  <dc:creator/>
  <dc:language>en</dc:language>
  <cp:keywords/>
  <dcterms:created xsi:type="dcterms:W3CDTF">2026-07-29T18:59:01Z</dcterms:created>
  <dcterms:modified xsi:type="dcterms:W3CDTF">2026-07-29T18:59:01Z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