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Cosmic</w:t>
      </w:r>
      <w:r>
        <w:t xml:space="preserve"> </w:t>
      </w:r>
      <w:r>
        <w:t xml:space="preserve">Perspective</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7d61d160e1b6163ec6a60e1f3f464c04bb9b366"/>
    <w:p>
      <w:pPr>
        <w:pStyle w:val="Heading1"/>
      </w:pPr>
      <w:r>
        <w:t xml:space="preserve">The Starlight Over the Congo: A Book Report on "Astronomer"</w:t>
      </w:r>
    </w:p>
    <w:p>
      <w:pPr>
        <w:pStyle w:val="FirstParagraph"/>
      </w:pPr>
      <w:r>
        <w:rPr>
          <w:bCs/>
          <w:b/>
        </w:rPr>
        <w:t xml:space="preserve">Date:</w:t>
      </w:r>
      <w:r>
        <w:t xml:space="preserve"> </w:t>
      </w:r>
      <w:r>
        <w:t xml:space="preserve">October 26, 2023</w:t>
      </w:r>
    </w:p>
    <w:p>
      <w:pPr>
        <w:pStyle w:val="BodyText"/>
      </w:pPr>
      <w:r>
        <w:rPr>
          <w:bCs/>
          <w:b/>
        </w:rPr>
        <w:t xml:space="preserve">Location of Analysis:</w:t>
      </w:r>
      <w:r>
        <w:t xml:space="preserve"> </w:t>
      </w:r>
      <w:r>
        <w:t xml:space="preserve">DR Congo Kinshasa</w:t>
      </w:r>
    </w:p>
    <w:p>
      <w:pPr>
        <w:pStyle w:val="BodyText"/>
      </w:pPr>
      <w:r>
        <w:rPr>
          <w:bCs/>
          <w:b/>
        </w:rPr>
        <w:t xml:space="preserve">Moderator/Writer:</w:t>
      </w:r>
      <w:r>
        <w:t xml:space="preserve">[Your Name/AI Assistant]</w:t>
      </w:r>
    </w:p>
    <w:bookmarkStart w:id="20" w:name="Xf2db61039116d466a00e7bd23087f14ef6a331f"/>
    <w:p>
      <w:pPr>
        <w:pStyle w:val="Heading2"/>
      </w:pPr>
      <w:r>
        <w:t xml:space="preserve">I. Introduction and Overview of "Astronomer"</w:t>
      </w:r>
    </w:p>
    <w:p>
      <w:pPr>
        <w:pStyle w:val="FirstParagraph"/>
      </w:pPr>
      <w:r>
        <w:t xml:space="preserve">In the vast library of non-fiction literature that seeks to bridge the gap between complex scientific phenomena and public understanding, few titles resonate as profoundly as</w:t>
      </w:r>
      <w:r>
        <w:t xml:space="preserve"> </w:t>
      </w:r>
      <w:r>
        <w:rPr>
          <w:iCs/>
          <w:i/>
        </w:rPr>
        <w:t xml:space="preserve">"Astronomer."</w:t>
      </w:r>
      <w:r>
        <w:t xml:space="preserve"> </w:t>
      </w:r>
      <w:r>
        <w:t xml:space="preserve">While there are several notable works with similar thematic focuses—including Carl Sagan’s seminal contributions and Neil deGrasse Tyson’s contemporary explorations—this report treats "Astronomer" as a composite archetype of the modern scientific explorer. It represents the narrative of humanity looking upward, seeking to understand our origins, our place in the universe, and the physical laws that govern both the subatomic particle and the supercluster.</w:t>
      </w:r>
    </w:p>
    <w:p>
      <w:pPr>
        <w:pStyle w:val="BodyText"/>
      </w:pPr>
      <w:r>
        <w:t xml:space="preserve">This book report evaluates how such literature serves not only as an educational tool but also as a cultural catalyst. Specifically, we examine its relevance when introduced to readers in</w:t>
      </w:r>
      <w:r>
        <w:t xml:space="preserve"> </w:t>
      </w:r>
      <w:r>
        <w:rPr>
          <w:bCs/>
          <w:b/>
        </w:rPr>
        <w:t xml:space="preserve">DR Congo Kinshasa</w:t>
      </w:r>
      <w:r>
        <w:t xml:space="preserve">, a vibrant metropolis that possesses a rich intellectual tradition yet faces unique challenges regarding access to advanced scientific resources. The intersection of the universal language of astronomy and the local context of Kinshasa creates a powerful dialogue about education, inspiration, and global citizenship.</w:t>
      </w:r>
    </w:p>
    <w:bookmarkEnd w:id="20"/>
    <w:bookmarkStart w:id="23" w:name="X99cd06fe428a52c0fa7d580c56c387fba1e796e"/>
    <w:p>
      <w:pPr>
        <w:pStyle w:val="Heading2"/>
      </w:pPr>
      <w:r>
        <w:t xml:space="preserve">II. Thematic Analysis: The Universal Language</w:t>
      </w:r>
    </w:p>
    <w:p>
      <w:pPr>
        <w:pStyle w:val="FirstParagraph"/>
      </w:pPr>
      <w:r>
        <w:t xml:space="preserve">The core narrative of an "Astronomer" book typically revolves around three pillars: curiosity, evidence, and humility. The text usually guides the reader through the history of cosmology, from ancient stargazers who mapped constellations to modern astrophysicists using space telescopes like James Webb.</w:t>
      </w:r>
    </w:p>
    <w:bookmarkStart w:id="21" w:name="a.-curiosity-as-a-human-constant"/>
    <w:p>
      <w:pPr>
        <w:pStyle w:val="Heading3"/>
      </w:pPr>
      <w:r>
        <w:t xml:space="preserve">A. Curiosity as a Human Constant</w:t>
      </w:r>
    </w:p>
    <w:p>
      <w:pPr>
        <w:pStyle w:val="FirstParagraph"/>
      </w:pPr>
      <w:r>
        <w:t xml:space="preserve">The book emphasizes that the desire to look up at the night sky is a universal human trait. It does not matter if one is in New York, Nairobi, or Kinshasa; the stars appear above us all. By framing astronomy as an extension of innate human curiosity rather than an exclusive academic discipline, these texts democratize science. For readers in</w:t>
      </w:r>
      <w:r>
        <w:t xml:space="preserve"> </w:t>
      </w:r>
      <w:r>
        <w:rPr>
          <w:bCs/>
          <w:b/>
        </w:rPr>
        <w:t xml:space="preserve">DR Congo Kinshasa</w:t>
      </w:r>
      <w:r>
        <w:t xml:space="preserve">, this message is particularly empowering. It suggests that one does not need a laboratory equipped with million-dollar instruments to engage with the cosmos; one needs only observation, logic, and imagination.</w:t>
      </w:r>
    </w:p>
    <w:bookmarkEnd w:id="21"/>
    <w:bookmarkStart w:id="22" w:name="b.-the-evidence-based-approach"/>
    <w:p>
      <w:pPr>
        <w:pStyle w:val="Heading3"/>
      </w:pPr>
      <w:r>
        <w:t xml:space="preserve">B. The Evidence-Based Approach</w:t>
      </w:r>
    </w:p>
    <w:p>
      <w:pPr>
        <w:pStyle w:val="FirstParagraph"/>
      </w:pPr>
      <w:r>
        <w:t xml:space="preserve">A critical component of any rigorous "Astronomer" narrative is the emphasis on empirical evidence. The text explains how astronomers cannot travel to distant galaxies but must rely on light, spectroscopy, and mathematical modeling to understand them. This methodology serves as a powerful metaphor for critical thinking in general. In an era where misinformation spreads rapidly across social media platforms prevalent in urban centers like Kinshasa, the scientific method presented in these books offers a robust framework for evaluating claims and seeking truth.</w:t>
      </w:r>
    </w:p>
    <w:bookmarkEnd w:id="22"/>
    <w:bookmarkEnd w:id="23"/>
    <w:bookmarkStart w:id="27" w:name="Xf33072eb9d5952b4c3db6ed0d3cae369b9677ba"/>
    <w:p>
      <w:pPr>
        <w:pStyle w:val="Heading2"/>
      </w:pPr>
      <w:r>
        <w:t xml:space="preserve">III. Contextual Relevance: Astronomy in DR Congo Kinshasa</w:t>
      </w:r>
    </w:p>
    <w:p>
      <w:pPr>
        <w:pStyle w:val="FirstParagraph"/>
      </w:pPr>
      <w:r>
        <w:t xml:space="preserve">To fully appreciate the impact of this literature, one must consider the specific socio-economic and educational landscape of</w:t>
      </w:r>
      <w:r>
        <w:t xml:space="preserve"> </w:t>
      </w:r>
      <w:r>
        <w:rPr>
          <w:bCs/>
          <w:b/>
        </w:rPr>
        <w:t xml:space="preserve">DR Congo Kinshasa</w:t>
      </w:r>
      <w:r>
        <w:t xml:space="preserve">. As the capital and largest city of the Democratic Republic of Congo, Kinshasa is a hub of culture, music (Congolese Rumba), and political activity. However, it also faces significant challenges in educational infrastructure.</w:t>
      </w:r>
    </w:p>
    <w:bookmarkStart w:id="24" w:name="a.-bridging-the-digital-divide"/>
    <w:p>
      <w:pPr>
        <w:pStyle w:val="Heading3"/>
      </w:pPr>
      <w:r>
        <w:t xml:space="preserve">A. Bridging the Digital Divide</w:t>
      </w:r>
    </w:p>
    <w:p>
      <w:pPr>
        <w:pStyle w:val="FirstParagraph"/>
      </w:pPr>
      <w:r>
        <w:t xml:space="preserve">In many parts of Africa, including densely populated areas like Kinshasa, access to specialized scientific texts can be limited. Translating or adapting concepts from "Astronomer" into local languages such as Lingala or French becomes crucial. The book’s principles can be utilized in community workshops and school programs to inspire the next generation of Congolese scientists. By connecting the celestial mechanics described in the book to visible phenomena, such as the Southern Cross (Crux) which is prominent in Kinshasa’s night sky, educators can make abstract concepts tangible.</w:t>
      </w:r>
    </w:p>
    <w:bookmarkEnd w:id="24"/>
    <w:bookmarkStart w:id="25" w:name="Xa9596c383a09018df5cd19ae6b47b11452dade9"/>
    <w:p>
      <w:pPr>
        <w:pStyle w:val="Heading3"/>
      </w:pPr>
      <w:r>
        <w:t xml:space="preserve">B. Cultural Resonance and Indigenous Knowledge</w:t>
      </w:r>
    </w:p>
    <w:p>
      <w:pPr>
        <w:pStyle w:val="FirstParagraph"/>
      </w:pPr>
      <w:r>
        <w:t xml:space="preserve">An effective adaptation of "Astronomer" for</w:t>
      </w:r>
      <w:r>
        <w:t xml:space="preserve"> </w:t>
      </w:r>
      <w:r>
        <w:rPr>
          <w:bCs/>
          <w:b/>
        </w:rPr>
        <w:t xml:space="preserve">DR Congo Kinshasa</w:t>
      </w:r>
      <w:r>
        <w:t xml:space="preserve"> </w:t>
      </w:r>
      <w:r>
        <w:t xml:space="preserve">must acknowledge and integrate indigenous astronomical knowledge. Many Congolese ethnic groups have their own star myths, seasonal calendars based on stellar positions, and navigational techniques. The book report suggests that the modern narrative should not replace these traditions but rather complement them. By showing how modern astrophysics confirms or expands upon ancient observations, the text fosters a sense of pride and continuity. It validates local knowledge systems while introducing global scientific standards.</w:t>
      </w:r>
    </w:p>
    <w:bookmarkEnd w:id="25"/>
    <w:bookmarkStart w:id="26" w:name="X455d851e0bc4d0f0c75e6603d38a541ac5cbcfe"/>
    <w:p>
      <w:pPr>
        <w:pStyle w:val="Heading3"/>
      </w:pPr>
      <w:r>
        <w:t xml:space="preserve">C. Economic and Technological Opportunities</w:t>
      </w:r>
    </w:p>
    <w:p>
      <w:pPr>
        <w:pStyle w:val="FirstParagraph"/>
      </w:pPr>
      <w:r>
        <w:t xml:space="preserve">Astronomy is not just theoretical; it drives technological innovation. Satellite communications, GPS navigation, and weather forecasting—all critical for the economic development of Kinshasa—are rooted in astrophysical research. By reading "Astronomer," students and professionals in</w:t>
      </w:r>
      <w:r>
        <w:t xml:space="preserve"> </w:t>
      </w:r>
      <w:r>
        <w:rPr>
          <w:bCs/>
          <w:b/>
        </w:rPr>
        <w:t xml:space="preserve">DR Congo Kinshasa</w:t>
      </w:r>
      <w:r>
        <w:t xml:space="preserve"> </w:t>
      </w:r>
      <w:r>
        <w:t xml:space="preserve">can better understand the technology that underpins their daily lives. This understanding can spur interest in STEM (Science, Technology, Engineering, and Mathematics) fields, potentially leading to career opportunities in telecommunications, geospatial analysis, and climate science.</w:t>
      </w:r>
    </w:p>
    <w:bookmarkEnd w:id="26"/>
    <w:bookmarkEnd w:id="27"/>
    <w:bookmarkStart w:id="30" w:name="X4c02be25e6824e0cd97c46cc4c3fcde3479cc77"/>
    <w:p>
      <w:pPr>
        <w:pStyle w:val="Heading2"/>
      </w:pPr>
      <w:r>
        <w:t xml:space="preserve">IV. Critical Evaluation: Strengths and Limitations</w:t>
      </w:r>
    </w:p>
    <w:bookmarkStart w:id="28" w:name="a.-strengths"/>
    <w:p>
      <w:pPr>
        <w:pStyle w:val="Heading3"/>
      </w:pPr>
      <w:r>
        <w:t xml:space="preserve">A. Strengths</w:t>
      </w:r>
    </w:p>
    <w:p>
      <w:pPr>
        <w:pStyle w:val="FirstParagraph"/>
      </w:pPr>
      <w:r>
        <w:t xml:space="preserve">The primary strength of "Astronomer"-type literature is its ability to instill a sense of wonder (the "Overview Effect"). For readers in</w:t>
      </w:r>
      <w:r>
        <w:t xml:space="preserve"> </w:t>
      </w:r>
      <w:r>
        <w:rPr>
          <w:bCs/>
          <w:b/>
        </w:rPr>
        <w:t xml:space="preserve">DR Congo Kinshasa</w:t>
      </w:r>
      <w:r>
        <w:t xml:space="preserve">, who may be dealing with the pressures of urban life, economic instability, or social challenges, this perspective offers mental relief and a broader context for human problems. It reminds us that our conflicts are small against the backdrop of billions of galaxies.</w:t>
      </w:r>
    </w:p>
    <w:bookmarkEnd w:id="28"/>
    <w:bookmarkStart w:id="29" w:name="b.-limitations"/>
    <w:p>
      <w:pPr>
        <w:pStyle w:val="Heading3"/>
      </w:pPr>
      <w:r>
        <w:t xml:space="preserve">B. Limitations</w:t>
      </w:r>
    </w:p>
    <w:p>
      <w:pPr>
        <w:pStyle w:val="FirstParagraph"/>
      </w:pPr>
      <w:r>
        <w:t xml:space="preserve">However, there are limitations when applying Western-centric scientific narratives to African contexts without modification. If the book fails to address why certain regions lack telescopic facilities or if it ignores the historical contribution of non-Western astronomers, it risks perpetuating a colonial mindset in science education. Therefore, this report recommends that any distribution of "Astronomer" materials in</w:t>
      </w:r>
      <w:r>
        <w:t xml:space="preserve"> </w:t>
      </w:r>
      <w:r>
        <w:rPr>
          <w:bCs/>
          <w:b/>
        </w:rPr>
        <w:t xml:space="preserve">DR Congo Kinshasa</w:t>
      </w:r>
      <w:r>
        <w:t xml:space="preserve"> </w:t>
      </w:r>
      <w:r>
        <w:t xml:space="preserve">be accompanied by supplementary reading that highlights African astronomical heritage.</w:t>
      </w:r>
    </w:p>
    <w:bookmarkEnd w:id="29"/>
    <w:bookmarkEnd w:id="30"/>
    <w:bookmarkStart w:id="31" w:name="v.-conclusion-and-recommendations"/>
    <w:p>
      <w:pPr>
        <w:pStyle w:val="Heading2"/>
      </w:pPr>
      <w:r>
        <w:t xml:space="preserve">V. Conclusion and Recommendations</w:t>
      </w:r>
    </w:p>
    <w:p>
      <w:pPr>
        <w:pStyle w:val="FirstParagraph"/>
      </w:pPr>
      <w:r>
        <w:t xml:space="preserve">In conclusion, the book "Astronomer" represents more than just a collection of facts about stars and planets; it is a testament to human ingenuity and the relentless pursuit of knowledge. Its value extends far beyond the academic sphere, offering tools for critical thinking, inspiration, and global connection.</w:t>
      </w:r>
    </w:p>
    <w:p>
      <w:pPr>
        <w:pStyle w:val="BodyText"/>
      </w:pPr>
      <w:r>
        <w:t xml:space="preserve">For</w:t>
      </w:r>
      <w:r>
        <w:t xml:space="preserve"> </w:t>
      </w:r>
      <w:r>
        <w:rPr>
          <w:bCs/>
          <w:b/>
        </w:rPr>
        <w:t xml:space="preserve">DR Congo Kinshasa</w:t>
      </w:r>
      <w:r>
        <w:t xml:space="preserve">, this literature holds transformative potential. It can serve as a beacon for young minds, encouraging them to look beyond immediate challenges and envision a future where they are active participants in the global scientific community. To maximize this impact, stakeholders in Kinshasa should:</w:t>
      </w:r>
    </w:p>
    <w:p>
      <w:pPr>
        <w:numPr>
          <w:ilvl w:val="0"/>
          <w:numId w:val="1001"/>
        </w:numPr>
        <w:pStyle w:val="Compact"/>
      </w:pPr>
      <w:r>
        <w:t xml:space="preserve">Promote translations of "Astronomer" into Lingala and French.</w:t>
      </w:r>
    </w:p>
    <w:p>
      <w:pPr>
        <w:numPr>
          <w:ilvl w:val="0"/>
          <w:numId w:val="1001"/>
        </w:numPr>
        <w:pStyle w:val="Compact"/>
      </w:pPr>
      <w:r>
        <w:t xml:space="preserve">Organize public star-gazing events linked to book discussions.</w:t>
      </w:r>
    </w:p>
    <w:p>
      <w:pPr>
        <w:numPr>
          <w:ilvl w:val="0"/>
          <w:numId w:val="1001"/>
        </w:numPr>
        <w:pStyle w:val="Compact"/>
      </w:pPr>
      <w:r>
        <w:t xml:space="preserve">Integrate local astronomical myths with modern scientific explanations in school curricula.</w:t>
      </w:r>
    </w:p>
    <w:p>
      <w:pPr>
        <w:pStyle w:val="FirstParagraph"/>
      </w:pPr>
      <w:r>
        <w:t xml:space="preserve">The stars are visible over Kinshasa tonight, just as they were for the astronomers of old. By engaging with "Astronomer," the people of DR Congo Kinshasa can not only see those stars but understand them, inspiring a new era of scientific discovery and cultural pride.</w:t>
      </w:r>
    </w:p>
    <w:bookmarkEnd w:id="31"/>
    <w:p>
      <w:pPr>
        <w:pStyle w:val="BodyText"/>
      </w:pPr>
      <w:r>
        <w:rPr>
          <w:iCs/>
          <w:i/>
        </w:rPr>
        <w:t xml:space="preserve">This report was generated specifically for educational purposes within the context of DR Congo Kinshasa. All references to "Astronomer" are thematic unless referring to specific published authors such as Carl Sagan or Neil deGrasse Tyson.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Cosmic Perspective in DR Congo Kinshasa</dc:title>
  <dc:creator/>
  <cp:keywords/>
  <dcterms:created xsi:type="dcterms:W3CDTF">2026-07-29T08:36:12Z</dcterms:created>
  <dcterms:modified xsi:type="dcterms:W3CDTF">2026-07-29T08:36:12Z</dcterms:modified>
</cp:coreProperties>
</file>

<file path=docProps/custom.xml><?xml version="1.0" encoding="utf-8"?>
<Properties xmlns="http://schemas.openxmlformats.org/officeDocument/2006/custom-properties" xmlns:vt="http://schemas.openxmlformats.org/officeDocument/2006/docPropsVTypes"/>
</file>