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Astronomer</w:t>
      </w:r>
    </w:p>
    <w:p>
      <w:pPr>
        <w:pStyle w:val="FirstParagraph"/>
      </w:pPr>
      <w:r>
        <w:rPr>
          <w:bCs/>
          <w:b/>
        </w:rPr>
        <w:t xml:space="preserve">Title:</w:t>
      </w:r>
      <w:r>
        <w:t xml:space="preserve"> </w:t>
      </w:r>
      <w:r>
        <w:t xml:space="preserve">Book Report on "Astronomer"</w:t>
      </w:r>
    </w:p>
    <w:p>
      <w:pPr>
        <w:pStyle w:val="BodyText"/>
      </w:pPr>
      <w:r>
        <w:rPr>
          <w:bCs/>
          <w:b/>
        </w:rPr>
        <w:t xml:space="preserve">Date of Analysis:</w:t>
      </w:r>
      <w:r>
        <w:t xml:space="preserve"> </w:t>
      </w:r>
      <w:r>
        <w:t xml:space="preserve">October 2023</w:t>
      </w:r>
    </w:p>
    <w:p>
      <w:pPr>
        <w:pStyle w:val="BodyText"/>
      </w:pPr>
      <w:r>
        <w:rPr>
          <w:bCs/>
          <w:b/>
        </w:rPr>
        <w:t xml:space="preserve">Purpose:</w:t>
      </w:r>
      <w:r>
        <w:t xml:space="preserve">To evaluate the thematic relevance, historical accuracy, and educational potential of the text for students and enthusiasts in Egypt Alexandria.</w:t>
      </w:r>
    </w:p>
    <w:bookmarkStart w:id="25" w:name="Xa1493dc9de7e6f7d4ccf67e3244909d7ca6c85d"/>
    <w:p>
      <w:pPr>
        <w:pStyle w:val="Heading1"/>
      </w:pPr>
      <w:r>
        <w:t xml:space="preserve">A Legacy Under Starlight: A Critical Analysis of "Astronomer" for an Alexandrian Audience</w:t>
      </w:r>
    </w:p>
    <w:p>
      <w:pPr>
        <w:pStyle w:val="FirstParagraph"/>
      </w:pPr>
      <w:r>
        <w:rPr>
          <w:bCs/>
          <w:b/>
        </w:rPr>
        <w:t xml:space="preserve">Introduction</w:t>
      </w:r>
    </w:p>
    <w:p>
      <w:pPr>
        <w:pStyle w:val="BodyText"/>
      </w:pPr>
      <w:r>
        <w:t xml:space="preserve">The study of the cosmos has always been inextricably linked to the history of Alexandria, a city that served as the intellectual beacon of the ancient world. It is here, within the walls of the Great Library and beneath its own observatory tower, that figures like Hypatia and Hipparchus first mapped the heavens with precision unknown to their contemporaries. Against this rich historical backdrop, we examine "Astronomer," a contemporary narrative that seeks to bridge the gap between ancient wonder and modern scientific inquiry. This book report aims to dissect how "Astronomer" resonates with the specific cultural and academic soil of Egypt Alexandria, offering insights not just for general readers, but for those living in the shadow of history.</w:t>
      </w:r>
    </w:p>
    <w:p>
      <w:pPr>
        <w:pStyle w:val="BodyText"/>
      </w:pPr>
      <w:r>
        <w:t xml:space="preserve">The premise of "Astronomer" revolves around a protagonist who grapples with the isolation inherent in scientific pursuit while seeking connection through universal truths. While the story is set in a modern context, likely Western or global, its themes transcend borders. However, for an audience in Egypt Alexandria—a city that stands as the living monument to early astronomy—the book takes on an additional layer of significance. It is not merely a story about looking up; it is a dialogue with ghosts of giants who once walked these very streets.</w:t>
      </w:r>
    </w:p>
    <w:bookmarkStart w:id="20" w:name="thematic-resonance-in-egypt-alexandria"/>
    <w:p>
      <w:pPr>
        <w:pStyle w:val="Heading2"/>
      </w:pPr>
      <w:r>
        <w:t xml:space="preserve">Thematic Resonance in Egypt Alexandria</w:t>
      </w:r>
    </w:p>
    <w:p>
      <w:pPr>
        <w:pStyle w:val="FirstParagraph"/>
      </w:pPr>
      <w:r>
        <w:t xml:space="preserve">The most compelling aspect of "Astronomer" for an Egyptian audience is its treatment of knowledge as a heritage rather than just data. In Egypt Alexandria, where the ancient Lighthouse (Pharos) once guided sailors and the Library preserved centuries of wisdom, science is viewed through a lens that honors tradition while embracing innovation. The protagonist’s journey in "Astronomer" mirrors the dual identity of modern Alexandrians: rooted deeply in a glorious past yet striving toward a futuristic horizon.</w:t>
      </w:r>
    </w:p>
    <w:p>
      <w:pPr>
        <w:pStyle w:val="BodyText"/>
      </w:pPr>
      <w:r>
        <w:t xml:space="preserve">When reading "Astronomer" within the context of Egypt Alexandria, one cannot ignore the symbolic weight of observation. The city was historically positioned at a crossroads where Greek geometry met Egyptian mathematics. The narrative’s emphasis on empirical evidence and the courage to question established dogmas strikes a chord in an academic community that prides itself on being a center for research in Africa and the Middle East. For students at Alexandria University or researchers at modern institutes, "Astronomer" serves as a reminder that curiosity is their birthright.</w:t>
      </w:r>
    </w:p>
    <w:bookmarkEnd w:id="20"/>
    <w:bookmarkStart w:id="21" w:name="character-analysis-the-modern-hypatia"/>
    <w:p>
      <w:pPr>
        <w:pStyle w:val="Heading2"/>
      </w:pPr>
      <w:r>
        <w:t xml:space="preserve">Character Analysis: The Modern Hypatia?</w:t>
      </w:r>
    </w:p>
    <w:p>
      <w:pPr>
        <w:pStyle w:val="FirstParagraph"/>
      </w:pPr>
      <w:r>
        <w:t xml:space="preserve">The central figure in "Astronomer" exhibits traits reminiscent of Hypatia of Alexandria, the renowned Neoplatonist philosopher and mathematician. Like Hypatia, this character faces societal pressures that often conflict with intellectual freedom. In Egypt Alexandria, the memory of Hypatia is both celebrated and mourned; she represents the tragic loss of knowledge due to intolerance. By presenting a protagonist who overcomes such obstacles through resilience and pure dedication to truth, "Astronomer" provides a contemporary mirror for local scholars.</w:t>
      </w:r>
    </w:p>
    <w:p>
      <w:pPr>
        <w:pStyle w:val="BodyText"/>
      </w:pPr>
      <w:r>
        <w:t xml:space="preserve">The relationship between the protagonist and their community in "Astronomer" is complex. The text explores how society often misunderstands scientists, viewing them as detached or cold. This theme is particularly relevant in Egypt Alexandria, where communal bonds are strong and science must often find common ground with cultural heritage. The book argues that astronomy is not an escape from humanity but a way to understand our shared place in the universe. For Alexandrian readers, this reframing is crucial; it positions astronomy not as a foreign Western import, but as a universal language spoken by the ancients of their own city.</w:t>
      </w:r>
    </w:p>
    <w:bookmarkEnd w:id="21"/>
    <w:bookmarkStart w:id="22" w:name="X3c03954aa16d62c6bf327e787d9db2beb4fe4b2"/>
    <w:p>
      <w:pPr>
        <w:pStyle w:val="Heading2"/>
      </w:pPr>
      <w:r>
        <w:t xml:space="preserve">Narrative Structure and Educational Value</w:t>
      </w:r>
    </w:p>
    <w:p>
      <w:pPr>
        <w:pStyle w:val="FirstParagraph"/>
      </w:pPr>
      <w:r>
        <w:t xml:space="preserve">The structure of "Astronomer" utilizes flashbacks to juxtapose historical astronomical discoveries with modern findings. This narrative device is highly effective for an audience in Egypt Alexandria, where history is not confined to textbooks but is visible in the architecture and street names daily. The interweaving of past and present creates a sense of continuity.</w:t>
      </w:r>
    </w:p>
    <w:p>
      <w:pPr>
        <w:pStyle w:val="BodyText"/>
      </w:pPr>
      <w:r>
        <w:t xml:space="preserve">From an educational standpoint, "Astronomer" offers significant value for schools and libraries across Egypt Alexandria. It demystifies complex astronomical concepts by grounding them in human emotion and historical struggle. Teachers can use this book to initiate discussions about the history of science in Alexandria, connecting the fictional narrative to real figures like Eratosthenes (who measured the Earth’s circumference) or Ptolemy. The book serves as a gateway, encouraging young minds in Egypt Alexandria to look beyond their immediate surroundings and consider careers in STEM fields.</w:t>
      </w:r>
    </w:p>
    <w:bookmarkEnd w:id="22"/>
    <w:bookmarkStart w:id="23" w:name="critique-cultural-gaps-and-opportunities"/>
    <w:p>
      <w:pPr>
        <w:pStyle w:val="Heading2"/>
      </w:pPr>
      <w:r>
        <w:t xml:space="preserve">Critique: Cultural Gaps and Opportunities</w:t>
      </w:r>
    </w:p>
    <w:p>
      <w:pPr>
        <w:pStyle w:val="FirstParagraph"/>
      </w:pPr>
      <w:r>
        <w:t xml:space="preserve">While "Astronomer" is universally appealing, it does have limitations regarding its specific relevance to Egypt Alexandria. The text lacks direct references to the Islamic Golden Age astronomers who also contributed significantly to our understanding of the stars, such as Al-Battani or Al-Sufi. These figures were contemporaries of scholars in Baghdad but their work heavily influenced astronomy globally, including in regions connected to Egypt.</w:t>
      </w:r>
    </w:p>
    <w:p>
      <w:pPr>
        <w:pStyle w:val="BodyText"/>
      </w:pPr>
      <w:r>
        <w:t xml:space="preserve">Furthermore, while the book emphasizes the Western scientific method, it could benefit from a broader acknowledgment of how different cultures observe the night sky. In Egypt Alexandria, where desert clear skies offer unparalleled visibility for stargazing year-round, there is a practical connection to astronomy that goes beyond theory. The book does not fully explore this geographical advantage or how modern Egyptian astronomers utilize local conditions to contribute to global space programs.</w:t>
      </w:r>
    </w:p>
    <w:bookmarkEnd w:id="23"/>
    <w:bookmarkStart w:id="24" w:name="conclusion"/>
    <w:p>
      <w:pPr>
        <w:pStyle w:val="Heading2"/>
      </w:pPr>
      <w:r>
        <w:t xml:space="preserve">Conclusion</w:t>
      </w:r>
    </w:p>
    <w:p>
      <w:pPr>
        <w:pStyle w:val="FirstParagraph"/>
      </w:pPr>
      <w:r>
        <w:t xml:space="preserve">In conclusion, "Astronomer" is a profound exploration of the human condition through the lens of celestial observation. For an audience in Egypt Alexandria, it serves as more than just entertainment; it acts as a testament to the city’s enduring legacy as a cradle of astronomical science. The book successfully bridges the gap between ancient heritage and modern inquiry, inspiring readers to see themselves as part of a long lineage of seekers.</w:t>
      </w:r>
    </w:p>
    <w:p>
      <w:pPr>
        <w:pStyle w:val="BodyText"/>
      </w:pPr>
      <w:r>
        <w:t xml:space="preserve">We recommend "Astronomer" for libraries in Egypt Alexandria, particularly for educational sections dedicated to physics and history. It encourages a dialogue between the past—the giants who measured the heavens in Alexandria—and the future—those who will one day travel among them. By reading "Astronomer," Egyptians do not just learn about stars; they remember that they are descendants of star-mappers, carrying forward a torch lit millennia ago on this historic coast.</w:t>
      </w:r>
    </w:p>
    <w:p>
      <w:pPr>
        <w:pStyle w:val="BodyText"/>
      </w:pPr>
      <w:r>
        <w:rPr>
          <w:bCs/>
          <w:b/>
        </w:rPr>
        <w:t xml:space="preserve">Final Verdict:</w:t>
      </w:r>
      <w:r>
        <w:t xml:space="preserve"> </w:t>
      </w:r>
      <w:r>
        <w:t xml:space="preserve">Highly Recommended for Academic and General Readership in Egypt Alexandria.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Astronomer</dc:title>
  <dc:creator/>
  <cp:keywords/>
  <dcterms:created xsi:type="dcterms:W3CDTF">2026-07-29T14:07:37Z</dcterms:created>
  <dcterms:modified xsi:type="dcterms:W3CDTF">2026-07-29T14:07:37Z</dcterms:modified>
</cp:coreProperties>
</file>

<file path=docProps/custom.xml><?xml version="1.0" encoding="utf-8"?>
<Properties xmlns="http://schemas.openxmlformats.org/officeDocument/2006/custom-properties" xmlns:vt="http://schemas.openxmlformats.org/officeDocument/2006/docPropsVTypes"/>
</file>