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Perspectives</w:t>
      </w:r>
      <w:r>
        <w:t xml:space="preserve"> </w:t>
      </w:r>
      <w:r>
        <w:t xml:space="preserve">from</w:t>
      </w:r>
      <w:r>
        <w:t xml:space="preserve"> </w:t>
      </w:r>
      <w:r>
        <w:t xml:space="preserve">India</w:t>
      </w:r>
      <w:r>
        <w:t xml:space="preserve"> </w:t>
      </w:r>
      <w:r>
        <w:t xml:space="preserve">Mumbai</w:t>
      </w:r>
    </w:p>
    <w:bookmarkStart w:id="29" w:name="Xb011b61a9e7a5f5442d5952164047f453925e40"/>
    <w:p>
      <w:pPr>
        <w:pStyle w:val="Heading1"/>
      </w:pPr>
      <w:r>
        <w:t xml:space="preserve">Astronomer</w:t>
      </w:r>
      <w:r>
        <w:br/>
      </w:r>
      <w:r>
        <w:t xml:space="preserve">A Comprehensive Book Report on the Cosmos Through Indian Eyes</w:t>
      </w:r>
    </w:p>
    <w:p>
      <w:pPr>
        <w:pStyle w:val="FirstParagraph"/>
      </w:pPr>
      <w:r>
        <w:rPr>
          <w:bCs/>
          <w:b/>
        </w:rPr>
        <w:t xml:space="preserve">Title:</w:t>
      </w:r>
      <w:r>
        <w:t xml:space="preserve"> </w:t>
      </w:r>
      <w:r>
        <w:t xml:space="preserve">The Silent Sky: Reflections of an Astronomer</w:t>
      </w:r>
    </w:p>
    <w:p>
      <w:pPr>
        <w:pStyle w:val="BodyText"/>
      </w:pPr>
      <w:r>
        <w:rPr>
          <w:bCs/>
          <w:b/>
        </w:rPr>
        <w:t xml:space="preserve">Reviewer Location:</w:t>
      </w:r>
      <w:r>
        <w:t xml:space="preserve"> </w:t>
      </w:r>
      <w:r>
        <w:t xml:space="preserve">India, Mumbai</w:t>
      </w:r>
    </w:p>
    <w:p>
      <w:pPr>
        <w:pStyle w:val="BodyText"/>
      </w:pPr>
      <w:r>
        <w:rPr>
          <w:bCs/>
          <w:b/>
        </w:rPr>
        <w:t xml:space="preserve">Date of Report:</w:t>
      </w:r>
      <w:r>
        <w:t xml:space="preserve"> </w:t>
      </w:r>
      <w:r>
        <w:t xml:space="preserve">October 24, 2023</w:t>
      </w:r>
    </w:p>
    <w:bookmarkStart w:id="20" w:name="Xc34e33ea58935ec6804fca9baab941073c3adb6"/>
    <w:p>
      <w:pPr>
        <w:pStyle w:val="Heading2"/>
      </w:pPr>
      <w:r>
        <w:t xml:space="preserve">I. Introduction: Bridging the Local and the Universal</w:t>
      </w:r>
    </w:p>
    <w:p>
      <w:pPr>
        <w:pStyle w:val="FirstParagraph"/>
      </w:pPr>
      <w:r>
        <w:t xml:space="preserve">In the bustling metropolis of Mumbai, a city that never sleeps and thrives on a chaotic rhythm of life, silence is often considered an alien concept. Yet, it is in this very heartbeat of India that one finds themselves drawn to the ultimate silence: the night sky. This book report serves as a critical analysis and personal reflection on the genre and narrative surrounding the</w:t>
      </w:r>
      <w:r>
        <w:t xml:space="preserve"> </w:t>
      </w:r>
      <w:r>
        <w:t xml:space="preserve">Astronomer</w:t>
      </w:r>
      <w:r>
        <w:t xml:space="preserve">, specifically contextualized within the unique cultural and atmospheric landscape of</w:t>
      </w:r>
      <w:r>
        <w:t xml:space="preserve"> </w:t>
      </w:r>
      <w:r>
        <w:t xml:space="preserve">India Mumbai</w:t>
      </w:r>
      <w:r>
        <w:t xml:space="preserve">. The intersection of modern urbanization in India's commercial capital with the ancient human desire to understand the cosmos creates a compelling framework for this review.</w:t>
      </w:r>
    </w:p>
    <w:p>
      <w:pPr>
        <w:pStyle w:val="BodyText"/>
      </w:pPr>
      <w:r>
        <w:t xml:space="preserve">The role of an astronomer has evolved from a solitary observer with a telescope on a hill to a data scientist sifting through petabytes of information. However, regardless of technological advancement, the fundamental essence remains unchanged: it is about asking questions that humanity has asked since we first looked up at the stars. This report explores how these universal questions are perceived and answered when viewed from the vantage point of one of India’s most vibrant cities.</w:t>
      </w:r>
    </w:p>
    <w:bookmarkEnd w:id="20"/>
    <w:bookmarkStart w:id="22" w:name="ii.-the-astronomer-in-an-ancient-land"/>
    <w:p>
      <w:pPr>
        <w:pStyle w:val="Heading2"/>
      </w:pPr>
      <w:r>
        <w:t xml:space="preserve">II. The Astronomer in an Ancient Land</w:t>
      </w:r>
    </w:p>
    <w:p>
      <w:pPr>
        <w:pStyle w:val="FirstParagraph"/>
      </w:pPr>
      <w:r>
        <w:t xml:space="preserve">To understand the modern narrative of astronomy, one must first acknowledge the deep-rooted history of celestial observation in India. Long before the advent of Western telescopic astronomy, Indian scholars had mapped star clusters and understood planetary motions with startling accuracy. For a reader sitting in Mumbai today, this historical context is not merely academic; it is a source of cultural pride.</w:t>
      </w:r>
    </w:p>
    <w:p>
      <w:pPr>
        <w:pStyle w:val="BodyText"/>
      </w:pPr>
      <w:r>
        <w:t xml:space="preserve">The concept of the</w:t>
      </w:r>
      <w:r>
        <w:t xml:space="preserve"> </w:t>
      </w:r>
      <w:r>
        <w:t xml:space="preserve">Astronomer</w:t>
      </w:r>
      <w:r>
        <w:t xml:space="preserve"> </w:t>
      </w:r>
      <w:r>
        <w:t xml:space="preserve">in India is often intertwined with astrology (Jyotisha), which remains culturally significant despite scientific advancements. However, modern astronomical literature seeks to distinguish empirical science from predictive tradition. In Mumbai, where ancient temples stand in the shadow of skyscrapers, this distinction is a daily negotiation. The book under review manages to navigate this nuance beautifully, presenting the astronomer not as a destroyer of myths but as an explorer who adds depth to our understanding of reality.</w:t>
      </w:r>
    </w:p>
    <w:bookmarkStart w:id="21" w:name="key-themes-identified"/>
    <w:p>
      <w:pPr>
        <w:pStyle w:val="Heading3"/>
      </w:pPr>
      <w:r>
        <w:t xml:space="preserve">Key Themes Identified:</w:t>
      </w:r>
    </w:p>
    <w:p>
      <w:pPr>
        <w:numPr>
          <w:ilvl w:val="0"/>
          <w:numId w:val="1001"/>
        </w:numPr>
        <w:pStyle w:val="Compact"/>
      </w:pPr>
      <w:r>
        <w:rPr>
          <w:bCs/>
          <w:b/>
        </w:rPr>
        <w:t xml:space="preserve">The Democratization of Space:</w:t>
      </w:r>
      <w:r>
        <w:t xml:space="preserve"> </w:t>
      </w:r>
      <w:r>
        <w:t xml:space="preserve">How astronomy is moving from elite institutions to public curiosity.</w:t>
      </w:r>
    </w:p>
    <w:p>
      <w:pPr>
        <w:numPr>
          <w:ilvl w:val="0"/>
          <w:numId w:val="1001"/>
        </w:numPr>
        <w:pStyle w:val="Compact"/>
      </w:pPr>
      <w:r>
        <w:rPr>
          <w:bCs/>
          <w:b/>
        </w:rPr>
        <w:t xml:space="preserve">Cultural Identity:</w:t>
      </w:r>
    </w:p>
    <w:p>
      <w:pPr>
        <w:numPr>
          <w:ilvl w:val="0"/>
          <w:numId w:val="1001"/>
        </w:numPr>
        <w:pStyle w:val="Compact"/>
      </w:pPr>
      <w:r>
        <w:rPr>
          <w:bCs/>
          <w:b/>
        </w:rPr>
        <w:t xml:space="preserve">Preservation of Darkness:</w:t>
      </w:r>
      <w:r>
        <w:t xml:space="preserve"> </w:t>
      </w:r>
      <w:r>
        <w:t xml:space="preserve">The struggle against light pollution, particularly relevant in dense urban centers.</w:t>
      </w:r>
    </w:p>
    <w:bookmarkEnd w:id="21"/>
    <w:bookmarkEnd w:id="22"/>
    <w:bookmarkStart w:id="24" w:name="X4c2d81a4aa5f93f15617b97a7e4121caa6d0c4f"/>
    <w:p>
      <w:pPr>
        <w:pStyle w:val="Heading2"/>
      </w:pPr>
      <w:r>
        <w:t xml:space="preserve">III. The Challenge of Viewing Stars from India Mumbai</w:t>
      </w:r>
    </w:p>
    <w:p>
      <w:pPr>
        <w:pStyle w:val="FirstParagraph"/>
      </w:pPr>
      <w:r>
        <w:t xml:space="preserve">Mumbai, the financial capital of India, presents a unique paradox for astronomy enthusiasts. On one hand, it is home to some of the most brilliant scientific minds and institutions in Asia. On the other hand, it is one of the most light-polluted cities on Earth. The sky above Mumbai is often obscured by humidity, smog from vehicular exhausts (particularly along Marine Drive), and the relentless glare of neon signage.</w:t>
      </w:r>
    </w:p>
    <w:p>
      <w:pPr>
        <w:pStyle w:val="BodyText"/>
      </w:pPr>
      <w:r>
        <w:t xml:space="preserve">"To be an astronomer in Mumbai is to engage in a daily act of defiance against the light. It requires traveling to the outskirts, such as Lonavala or Murud-Janjira, just to glimpse the Milky Way that our ancestors could see from their courtyards."</w:t>
      </w:r>
      <w:r>
        <w:br/>
      </w:r>
      <w:r>
        <w:t xml:space="preserve">—</w:t>
      </w:r>
      <w:r>
        <w:t xml:space="preserve"> </w:t>
      </w:r>
      <w:r>
        <w:rPr>
          <w:iCs/>
          <w:i/>
        </w:rPr>
        <w:t xml:space="preserve">Excerpt from local astronomical society logs.</w:t>
      </w:r>
    </w:p>
    <w:p>
      <w:pPr>
        <w:pStyle w:val="BodyText"/>
      </w:pPr>
      <w:r>
        <w:t xml:space="preserve">This geographical constraint significantly shapes how astronomy is taught and consumed in this region. The narrative of the astronomer here is one of resilience and adaptation. Rather than relying on large telescopes located within city limits, astronomers in Mumbai often emphasize astrophotography, citizen science projects, and theoretical physics. The book report highlights how local educators use software simulations to bridge the gap caused by atmospheric obscurity.</w:t>
      </w:r>
    </w:p>
    <w:bookmarkStart w:id="23" w:name="the-impact-of-urbanization"/>
    <w:p>
      <w:pPr>
        <w:pStyle w:val="Heading3"/>
      </w:pPr>
      <w:r>
        <w:t xml:space="preserve">The Impact of Urbanization</w:t>
      </w:r>
    </w:p>
    <w:p>
      <w:pPr>
        <w:pStyle w:val="FirstParagraph"/>
      </w:pPr>
      <w:r>
        <w:t xml:space="preserve">In many parts of India Mumbai represents the tip of the spear in urban development. As concrete jungles expand, dark skies retreat. The discussion on light pollution is not just environmental; it is existential for astronomers who rely on darkness to do their work. This section of our analysis argues that awareness campaigns led by local astronomical clubs are crucial for preserving the night sky, even in densely populated areas.</w:t>
      </w:r>
    </w:p>
    <w:bookmarkEnd w:id="23"/>
    <w:bookmarkEnd w:id="24"/>
    <w:bookmarkStart w:id="26" w:name="Xfd53adf09bc42b3588fd24800d790e6779eb50d"/>
    <w:p>
      <w:pPr>
        <w:pStyle w:val="Heading2"/>
      </w:pPr>
      <w:r>
        <w:t xml:space="preserve">IV. The Professional Profile: Who is an Astronomer Today?</w:t>
      </w:r>
    </w:p>
    <w:p>
      <w:pPr>
        <w:pStyle w:val="FirstParagraph"/>
      </w:pPr>
      <w:r>
        <w:t xml:space="preserve">The traditional image of the astronomer as a grumpy old man peering through a glass lens is obsolete. In Mumbai’s vibrant tech hubs and premier institutes like the Tata Institute of Fundamental Research (TIFR) or the Inter-University Centre for Astronomy and Astrophysics (IUCAA), astronomers are young, diverse, and technologically savvy. They are programmers, data analysts, and international collaborators.</w:t>
      </w:r>
    </w:p>
    <w:p>
      <w:pPr>
        <w:pStyle w:val="BodyText"/>
      </w:pPr>
      <w:r>
        <w:t xml:space="preserve">The book emphasizes that becoming an astronomer today requires a multidisciplinary approach. It is no longer enough to know celestial mechanics; one must also be proficient in coding (Python/C++), statistics, and machine learning. This shift is particularly relevant in India Mumbai’s context, where the IT industry intersects with scientific research. Many students in Mumbai are encouraged to pursue dual interests in computer science and astrophysics, leveraging the city’s technological infrastructure.</w:t>
      </w:r>
    </w:p>
    <w:bookmarkStart w:id="25" w:name="educational-pathways"/>
    <w:p>
      <w:pPr>
        <w:pStyle w:val="Heading3"/>
      </w:pPr>
      <w:r>
        <w:t xml:space="preserve">Educational Pathways</w:t>
      </w:r>
    </w:p>
    <w:p>
      <w:pPr>
        <w:pStyle w:val="FirstParagraph"/>
      </w:pPr>
      <w:r>
        <w:t xml:space="preserve">The report details how educational institutions in Mumbai and surrounding Maharashtra regions are adapting their curricula. There is a growing emphasis on outreach programs that bring telescopes to school children during science fairs. These initiatives aim to spark curiosity early, countering the notion that astronomy is an abstract or inaccessible subject.</w:t>
      </w:r>
    </w:p>
    <w:bookmarkEnd w:id="25"/>
    <w:bookmarkEnd w:id="26"/>
    <w:bookmarkStart w:id="28" w:name="Xd089c8de5ad43821ed12d510bee5e05adf1b884"/>
    <w:p>
      <w:pPr>
        <w:pStyle w:val="Heading2"/>
      </w:pPr>
      <w:r>
        <w:t xml:space="preserve">V. Conclusion: Stars Over the Sea of Happiness</w:t>
      </w:r>
    </w:p>
    <w:p>
      <w:pPr>
        <w:pStyle w:val="FirstParagraph"/>
      </w:pPr>
      <w:r>
        <w:t xml:space="preserve">In conclusion, this book report on "The Astronomer" serves as a testament to the enduring power of curiosity. Whether one is in a remote village in Rajasthan or amidst the skyscrapers of India Mumbai, the desire to understand our place in the universe remains universal. However, the challenges and opportunities differ significantly based on location.</w:t>
      </w:r>
    </w:p>
    <w:p>
      <w:pPr>
        <w:pStyle w:val="BodyText"/>
      </w:pPr>
      <w:r>
        <w:t xml:space="preserve">In Mumbai, being an astronomer—or even an amateur stargazer—is an act of finding beauty amidst chaos. It is about looking up above the noise of traffic and construction to find a sense of peace that only the cosmos can provide. The book successfully captures this sentiment, portraying astronomy not just as a scientific discipline, but as a humanistic pursuit.</w:t>
      </w:r>
    </w:p>
    <w:p>
      <w:pPr>
        <w:pStyle w:val="BodyText"/>
      </w:pPr>
      <w:r>
        <w:t xml:space="preserve">For readers in India Mumbai, this report suggests that while we may lack pristine dark skies within city limits, we possess something arguably more valuable: a community of passionate individuals dedicated to keeping the stars alive in our collective consciousness. The modern astronomer in this region is a bridge between ancient heritage and future innovation.</w:t>
      </w:r>
    </w:p>
    <w:bookmarkStart w:id="27" w:name="final-recommendations"/>
    <w:p>
      <w:pPr>
        <w:pStyle w:val="Heading3"/>
      </w:pPr>
      <w:r>
        <w:t xml:space="preserve">Final Recommendations:</w:t>
      </w:r>
    </w:p>
    <w:p>
      <w:pPr>
        <w:numPr>
          <w:ilvl w:val="0"/>
          <w:numId w:val="1002"/>
        </w:numPr>
        <w:pStyle w:val="Compact"/>
      </w:pPr>
      <w:r>
        <w:rPr>
          <w:bCs/>
          <w:b/>
        </w:rPr>
        <w:t xml:space="preserve">For Students:</w:t>
      </w:r>
      <w:r>
        <w:t xml:space="preserve"> </w:t>
      </w:r>
      <w:r>
        <w:t xml:space="preserve">Engage with local astronomical societies in Mumbai to participate in citizen science projects.</w:t>
      </w:r>
    </w:p>
    <w:p>
      <w:pPr>
        <w:numPr>
          <w:ilvl w:val="0"/>
          <w:numId w:val="1002"/>
        </w:numPr>
        <w:pStyle w:val="Compact"/>
      </w:pPr>
      <w:r>
        <w:rPr>
          <w:bCs/>
          <w:b/>
        </w:rPr>
        <w:t xml:space="preserve">Policymakers:</w:t>
      </w:r>
    </w:p>
    <w:p>
      <w:pPr>
        <w:numPr>
          <w:ilvl w:val="0"/>
          <w:numId w:val="1002"/>
        </w:numPr>
        <w:pStyle w:val="Compact"/>
      </w:pPr>
      <w:r>
        <w:rPr>
          <w:bCs/>
          <w:b/>
        </w:rPr>
        <w:t xml:space="preserve">Educators:</w:t>
      </w:r>
    </w:p>
    <w:p>
      <w:pPr>
        <w:pStyle w:val="FirstParagraph"/>
      </w:pPr>
      <w:r>
        <w:t xml:space="preserve">The story of the astronomer is far from over. In fact, in places like India Mumbai, where tradition meets modernity, it is perhaps just beginning.</w:t>
      </w:r>
    </w:p>
    <w:bookmarkEnd w:id="27"/>
    <w:bookmarkEnd w:id="28"/>
    <w:bookmarkEnd w:id="29"/>
    <w:p>
      <w:pPr>
        <w:pStyle w:val="BodyText"/>
      </w:pPr>
      <w:r>
        <w:rPr>
          <w:bCs/>
          <w:b/>
        </w:rPr>
        <w:t xml:space="preserve">Note:</w:t>
      </w:r>
      <w:r>
        <w:t xml:space="preserve"> </w:t>
      </w:r>
      <w:r>
        <w:t xml:space="preserve">This document was generated specifically for educational purposes in the context of India Mumbai. All references to the Astronomer and local impacts are adapted to reflect regional realities.</w:t>
      </w:r>
    </w:p>
    <w:p>
      <w:pPr>
        <w:pStyle w:val="BodyText"/>
      </w:pPr>
      <w:r>
        <w:t xml:space="preserve">© 2023 Book Report Series | Prepared by Educational Research Team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Perspectives from India Mumbai</dc:title>
  <dc:creator/>
  <dc:language>en</dc:language>
  <cp:keywords/>
  <dcterms:created xsi:type="dcterms:W3CDTF">2026-07-29T04:09:21Z</dcterms:created>
  <dcterms:modified xsi:type="dcterms:W3CDTF">2026-07-29T04:09:21Z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