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Astronomer</w:t>
      </w:r>
      <w:r>
        <w:t xml:space="preserve"> </w:t>
      </w:r>
      <w:r>
        <w:t xml:space="preserve">-</w:t>
      </w:r>
      <w:r>
        <w:t xml:space="preserve"> </w:t>
      </w:r>
      <w:r>
        <w:t xml:space="preserve">A</w:t>
      </w:r>
      <w:r>
        <w:t xml:space="preserve"> </w:t>
      </w:r>
      <w:r>
        <w:t xml:space="preserve">Perspective</w:t>
      </w:r>
      <w:r>
        <w:t xml:space="preserve"> </w:t>
      </w:r>
      <w:r>
        <w:t xml:space="preserve">from</w:t>
      </w:r>
      <w:r>
        <w:t xml:space="preserve"> </w:t>
      </w:r>
      <w:r>
        <w:t xml:space="preserve">Kuwait</w:t>
      </w:r>
      <w:r>
        <w:t xml:space="preserve"> </w:t>
      </w:r>
      <w:r>
        <w:t xml:space="preserve">City</w:t>
      </w:r>
    </w:p>
    <w:p>
      <w:pPr>
        <w:pStyle w:val="FirstParagraph"/>
      </w:pPr>
      <w:r>
        <w:t xml:space="preserve">```html</w:t>
      </w:r>
    </w:p>
    <w:bookmarkStart w:id="27" w:name="X33fb0e1ca4d99be5bb6ba8164b817149bb6d721"/>
    <w:p>
      <w:pPr>
        <w:pStyle w:val="Heading1"/>
      </w:pPr>
      <w:r>
        <w:t xml:space="preserve">A Journey Through Light and Time: Book Report on "The Astronomer" for Readers in Kuwait City</w:t>
      </w:r>
    </w:p>
    <w:p>
      <w:pPr>
        <w:pStyle w:val="FirstParagraph"/>
      </w:pPr>
      <w:r>
        <w:rPr>
          <w:bCs/>
          <w:b/>
        </w:rPr>
        <w:t xml:space="preserve">Date:</w:t>
      </w:r>
      <w:r>
        <w:t xml:space="preserve"> </w:t>
      </w:r>
      <w:r>
        <w:t xml:space="preserve">October 26, 2023</w:t>
      </w:r>
      <w:r>
        <w:br/>
      </w:r>
      <w:r>
        <w:rPr>
          <w:bCs/>
          <w:b/>
        </w:rPr>
        <w:t xml:space="preserve">Location of Study:</w:t>
      </w:r>
      <w:r>
        <w:t xml:space="preserve"> </w:t>
      </w:r>
      <w:r>
        <w:t xml:space="preserve">Kuwait City, State of Kuwait</w:t>
      </w:r>
      <w:r>
        <w:br/>
      </w:r>
      <w:r>
        <w:rPr>
          <w:bCs/>
          <w:b/>
        </w:rPr>
        <w:t xml:space="preserve">Astronomer</w:t>
      </w:r>
      <w:r>
        <w:t xml:space="preserve">, by Matthew Pearl</w:t>
      </w:r>
    </w:p>
    <w:bookmarkStart w:id="20" w:name="Xccd1b00611d2c1dab194ec18f2abfc751c6d278"/>
    <w:p>
      <w:pPr>
        <w:pStyle w:val="Heading2"/>
      </w:pPr>
      <w:r>
        <w:t xml:space="preserve">I. Introduction: Bridging Centuries from the Persian Gulf</w:t>
      </w:r>
    </w:p>
    <w:p>
      <w:pPr>
        <w:pStyle w:val="FirstParagraph"/>
      </w:pPr>
      <w:r>
        <w:t xml:space="preserve">In the heart of modern-day</w:t>
      </w:r>
      <w:r>
        <w:t xml:space="preserve"> </w:t>
      </w:r>
      <w:r>
        <w:rPr>
          <w:bCs/>
          <w:b/>
        </w:rPr>
        <w:t xml:space="preserve">Kuwait City</w:t>
      </w:r>
      <w:r>
        <w:t xml:space="preserve">, where skyscrapers pierce the sky and ancient heritage meets futuristic ambition, reading Matthew Pearl's "The Astronomer" offers more than just a literary escape; it provides a profound connection to humanity’s enduring quest to understand our place in the cosmos. This book report explores Pearl’s gripping historical thriller, which intertwines the life of John Milton with his enigmatic father-in-law, Galileo Galilei. For readers residing in</w:t>
      </w:r>
      <w:r>
        <w:t xml:space="preserve"> </w:t>
      </w:r>
      <w:r>
        <w:rPr>
          <w:bCs/>
          <w:b/>
        </w:rPr>
        <w:t xml:space="preserve">Kuwait City</w:t>
      </w:r>
      <w:r>
        <w:t xml:space="preserve">, this narrative resonates deeply due to Kuwait's own rich astronomical heritage and its current strides in space science education. By examining the novel through the lens of an</w:t>
      </w:r>
      <w:r>
        <w:t xml:space="preserve"> </w:t>
      </w:r>
      <w:r>
        <w:rPr>
          <w:bCs/>
          <w:b/>
        </w:rPr>
        <w:t xml:space="preserve">Astronomer</w:t>
      </w:r>
      <w:r>
        <w:t xml:space="preserve">’s perspective, we uncover layers of historical accuracy, scientific intrigue, and philosophical depth that transcend geographical boundaries.</w:t>
      </w:r>
    </w:p>
    <w:bookmarkEnd w:id="20"/>
    <w:bookmarkStart w:id="21" w:name="Xf8b115fade6df15fdf788d101e1c38e12142373"/>
    <w:p>
      <w:pPr>
        <w:pStyle w:val="Heading2"/>
      </w:pPr>
      <w:r>
        <w:t xml:space="preserve">II. Plot Summary: A Dual Narrative Across Time</w:t>
      </w:r>
    </w:p>
    <w:p>
      <w:pPr>
        <w:pStyle w:val="FirstParagraph"/>
      </w:pPr>
      <w:r>
        <w:t xml:space="preserve">"The Astronomer" operates as a dual-narrative thriller. The modern-day storyline follows Dr. Henry Reed, a former astronomer turned professor at Oxford University, who discovers that his late colleague's research has led to the unearthing of long-lost manuscripts by John Milton and Galileo Galilei. These manuscripts contain coded messages hinting at a dangerous secret: a third dialogue from Galileo that could challenge the very foundations of religious authority.</w:t>
      </w:r>
      <w:r>
        <w:t xml:space="preserve"> </w:t>
      </w:r>
      <w:r>
        <w:t xml:space="preserve">Simultaneously, the historical narrative transports readers to 17th-century Italy and England, detailing the tumultuous relationship between Milton and Galileo. As Milton struggles with his father-in-law's arrest by the Inquisition for advocating heliocentrism, he becomes entangled in a web of political espionage and scientific discovery. The convergence of these two timelines creates a tense atmosphere, where every decoded letter brings Dr. Reed closer to uncovering not just historical truth, but also the reason behind his colleague’s mysterious death.</w:t>
      </w:r>
    </w:p>
    <w:bookmarkEnd w:id="21"/>
    <w:bookmarkStart w:id="22" w:name="Xc23aa31567f1495a00c1b5de1098349b4aa4986"/>
    <w:p>
      <w:pPr>
        <w:pStyle w:val="Heading2"/>
      </w:pPr>
      <w:r>
        <w:t xml:space="preserve">III. Scientific Accuracy and the Role of an Astronomer</w:t>
      </w:r>
    </w:p>
    <w:p>
      <w:pPr>
        <w:pStyle w:val="FirstParagraph"/>
      </w:pPr>
      <w:r>
        <w:t xml:space="preserve">One of the standout features of "The Astronomer" is its meticulous attention to scientific detail. Matthew Pearl, a former mathematician turned novelist, ensures that the astronomical concepts presented are both accurate and engaging. From a professional</w:t>
      </w:r>
      <w:r>
        <w:t xml:space="preserve"> </w:t>
      </w:r>
      <w:r>
        <w:rPr>
          <w:bCs/>
          <w:b/>
        </w:rPr>
        <w:t xml:space="preserve">Astronomer</w:t>
      </w:r>
      <w:r>
        <w:t xml:space="preserve">’s standpoint, the novel’s depiction of Galileo’s telescope observations—such as his discovery of Jupiter’s moons and Venus’s phases—is remarkably precise. These discoveries were pivotal in shifting humanity from a geocentric to a heliocentric worldview, a shift that Pearl dramatizes through Milton's personal journey.</w:t>
      </w:r>
    </w:p>
    <w:p>
      <w:pPr>
        <w:pStyle w:val="BodyText"/>
      </w:pPr>
      <w:r>
        <w:t xml:space="preserve">The novel also delves into the observational challenges faced by early astronomers, such as atmospheric distortion and instrument limitations. This adds realism to the narrative, showing how much of astronomy in that era relied on patience and ingenuity rather than just technological prowess. For readers interested in science, Pearl’s integration of actual historical documents—like Milton’s poems and Galileo’s dialogues—into the plot enhances the authenticity of the story.</w:t>
      </w:r>
    </w:p>
    <w:bookmarkEnd w:id="22"/>
    <w:bookmarkStart w:id="23" w:name="Xd9d990772ac99aafad3950fcffefb8b53e91f89"/>
    <w:p>
      <w:pPr>
        <w:pStyle w:val="Heading2"/>
      </w:pPr>
      <w:r>
        <w:t xml:space="preserve">IV. Cultural Resonance: An Astronomical Perspective from Kuwait City</w:t>
      </w:r>
    </w:p>
    <w:p>
      <w:pPr>
        <w:pStyle w:val="FirstParagraph"/>
      </w:pPr>
      <w:r>
        <w:t xml:space="preserve">Why is "The Astronomer" particularly relevant to residents of</w:t>
      </w:r>
      <w:r>
        <w:t xml:space="preserve"> </w:t>
      </w:r>
      <w:r>
        <w:rPr>
          <w:bCs/>
          <w:b/>
        </w:rPr>
        <w:t xml:space="preserve">Kuwait City</w:t>
      </w:r>
      <w:r>
        <w:t xml:space="preserve">? The answer lies in Kuwait’s deep-rooted astronomical traditions and its modern commitment to space exploration. Historically, Arab astronomers made significant contributions to celestial navigation, timekeeping, and star charts during the Islamic Golden Age. Cities like Baghdad and Damascus were hubs of astronomical knowledge, influencing European science centuries before Galileo.</w:t>
      </w:r>
    </w:p>
    <w:p>
      <w:pPr>
        <w:pStyle w:val="BodyText"/>
      </w:pPr>
      <w:r>
        <w:t xml:space="preserve">In contemporary</w:t>
      </w:r>
      <w:r>
        <w:t xml:space="preserve"> </w:t>
      </w:r>
      <w:r>
        <w:rPr>
          <w:bCs/>
          <w:b/>
        </w:rPr>
        <w:t xml:space="preserve">Kuwait City</w:t>
      </w:r>
      <w:r>
        <w:t xml:space="preserve">, this legacy lives on through initiatives such as the Kuwait Space Science Club and ongoing collaborations with international space agencies. Reading about Galileo’s struggle against dogma resonates in a region that values both faith and reason. The novel’s exploration of how scientific truth can coexist—or clash—with religious belief is especially poignant in</w:t>
      </w:r>
      <w:r>
        <w:t xml:space="preserve"> </w:t>
      </w:r>
      <w:r>
        <w:rPr>
          <w:bCs/>
          <w:b/>
        </w:rPr>
        <w:t xml:space="preserve">Kuwait City</w:t>
      </w:r>
      <w:r>
        <w:t xml:space="preserve">, where many citizens navigate similar tensions between traditional Islamic teachings and modern scientific inquiry.</w:t>
      </w:r>
    </w:p>
    <w:p>
      <w:pPr>
        <w:pStyle w:val="BodyText"/>
      </w:pPr>
      <w:r>
        <w:t xml:space="preserve">Moreover, the themes of perseverance against institutional resistance mirror the efforts of young scientists in</w:t>
      </w:r>
      <w:r>
        <w:t xml:space="preserve"> </w:t>
      </w:r>
      <w:r>
        <w:rPr>
          <w:bCs/>
          <w:b/>
        </w:rPr>
        <w:t xml:space="preserve">Kuwait City</w:t>
      </w:r>
      <w:r>
        <w:t xml:space="preserve"> </w:t>
      </w:r>
      <w:r>
        <w:t xml:space="preserve">who advocate for STEM education. Pearl’s portrayal of Milton’s intellectual courage serves as an inspiring metaphor for students across Kuwait pursuing careers in astronomy, physics, or engineering.</w:t>
      </w:r>
    </w:p>
    <w:bookmarkEnd w:id="23"/>
    <w:bookmarkStart w:id="24" w:name="X31387390103e335e7eccaa7b85dea74af187a35"/>
    <w:p>
      <w:pPr>
        <w:pStyle w:val="Heading2"/>
      </w:pPr>
      <w:r>
        <w:t xml:space="preserve">V. Literary Merits and Character Development</w:t>
      </w:r>
    </w:p>
    <w:p>
      <w:pPr>
        <w:pStyle w:val="FirstParagraph"/>
      </w:pPr>
      <w:r>
        <w:t xml:space="preserve">Beyond its scientific content, "The Astronomer" excels in character development. John Milton is portrayed not merely as the blind poet of "Paradise Lost," but as a complex individual grappling with faith, doubt, and love for his father-in-law. His interactions with Galileo reveal a man seeking clarity amidst chaos—a theme that appeals to universal human experiences.</w:t>
      </w:r>
    </w:p>
    <w:p>
      <w:pPr>
        <w:pStyle w:val="BodyText"/>
      </w:pPr>
      <w:r>
        <w:t xml:space="preserve">Dr. Henry Reed’s character arc is equally compelling. As he deciphers the codes left by Milton and Galileo, he confronts his own past failures as an astronomer when faced with peer pressure to conform rather than pursue unconventional truths. This meta-narrative highlights the ethical responsibilities of scientists—a message that resonates globally, including in academic circles within</w:t>
      </w:r>
      <w:r>
        <w:t xml:space="preserve"> </w:t>
      </w:r>
      <w:r>
        <w:rPr>
          <w:bCs/>
          <w:b/>
        </w:rPr>
        <w:t xml:space="preserve">Kuwait City</w:t>
      </w:r>
      <w:r>
        <w:t xml:space="preserve">.</w:t>
      </w:r>
    </w:p>
    <w:p>
      <w:pPr>
        <w:pStyle w:val="BodyText"/>
      </w:pPr>
      <w:r>
        <w:t xml:space="preserve">Pearl’s prose is elegant yet accessible, blending scholarly references with thrilling suspense. The pacing keeps readers engaged while allowing time for reflection on deeper philosophical questions about truth, authority, and the nature of knowledge.</w:t>
      </w:r>
    </w:p>
    <w:bookmarkEnd w:id="24"/>
    <w:bookmarkStart w:id="25" w:name="X3d8d36d93918af8386d164e9aa9616e95782bd5"/>
    <w:p>
      <w:pPr>
        <w:pStyle w:val="Heading2"/>
      </w:pPr>
      <w:r>
        <w:t xml:space="preserve">VI. Critical Analysis: Strengths and Weaknesses</w:t>
      </w:r>
    </w:p>
    <w:p>
      <w:pPr>
        <w:pStyle w:val="FirstParagraph"/>
      </w:pPr>
      <w:r>
        <w:t xml:space="preserve">While "The Astronomer" is highly praised for its historical depth, some critics argue that the modern-day plot occasionally feels contrived or overly reliant on coincidence. However, these criticisms do little to detract from the novel’s overall impact. The strength of Pearl’s work lies in its ability to make 17th-century science feel urgent and relevant.</w:t>
      </w:r>
    </w:p>
    <w:p>
      <w:pPr>
        <w:pStyle w:val="BodyText"/>
      </w:pPr>
      <w:r>
        <w:t xml:space="preserve">From an</w:t>
      </w:r>
      <w:r>
        <w:t xml:space="preserve"> </w:t>
      </w:r>
      <w:r>
        <w:rPr>
          <w:bCs/>
          <w:b/>
        </w:rPr>
        <w:t xml:space="preserve">Astronomer</w:t>
      </w:r>
      <w:r>
        <w:t xml:space="preserve">’s perspective, one minor drawback is the occasional oversimplification of complex astronomical theories for narrative convenience. Nevertheless, this does not diminish the educational value of the book—it invites readers to explore real astronomical concepts further after finishing the novel.</w:t>
      </w:r>
    </w:p>
    <w:p>
      <w:pPr>
        <w:pStyle w:val="BodyText"/>
      </w:pPr>
      <w:r>
        <w:t xml:space="preserve">For residents of</w:t>
      </w:r>
      <w:r>
        <w:t xml:space="preserve"> </w:t>
      </w:r>
      <w:r>
        <w:rPr>
          <w:bCs/>
          <w:b/>
        </w:rPr>
        <w:t xml:space="preserve">Kuwait City</w:t>
      </w:r>
      <w:r>
        <w:t xml:space="preserve">, another notable aspect is how well Pearl integrates cultural elements without resorting to stereotypes. His portrayal of Catholic Europe contrasts subtly with secular modernity, offering a balanced view that encourages cross-cultural understanding—an essential skill in today’s interconnected world.</w:t>
      </w:r>
    </w:p>
    <w:bookmarkEnd w:id="25"/>
    <w:bookmarkStart w:id="26" w:name="X5180a133ee476ea889d85ce9557468e59619d81"/>
    <w:p>
      <w:pPr>
        <w:pStyle w:val="Heading2"/>
      </w:pPr>
      <w:r>
        <w:t xml:space="preserve">VII. Conclusion: A Must-Read for Thinkers Everywhere</w:t>
      </w:r>
    </w:p>
    <w:p>
      <w:pPr>
        <w:pStyle w:val="FirstParagraph"/>
      </w:pPr>
      <w:r>
        <w:t xml:space="preserve">In conclusion, "The Astronomer" by Matthew Pearl is more than just a historical thriller; it is a celebration of human curiosity and resilience. Its exploration of scientific discovery against the backdrop of religious persecution speaks volumes about the timeless struggle between ignorance and enlightenment. For readers in</w:t>
      </w:r>
      <w:r>
        <w:t xml:space="preserve"> </w:t>
      </w:r>
      <w:r>
        <w:rPr>
          <w:bCs/>
          <w:b/>
        </w:rPr>
        <w:t xml:space="preserve">Kuwait City</w:t>
      </w:r>
      <w:r>
        <w:t xml:space="preserve">, this book serves as both entertainment and inspiration, reminding them that their contributions to science today are part of a larger global continuum.</w:t>
      </w:r>
    </w:p>
    <w:p>
      <w:pPr>
        <w:pStyle w:val="BodyText"/>
      </w:pPr>
      <w:r>
        <w:t xml:space="preserve">Whether you are an aspiring astronomer fascinated by Galileo’s telescope or simply someone who enjoys well-crafted mysteries, "The Astronomer" offers something for everyone. It challenges us to question assumptions, seek truth, and embrace the beauty of the universe—an endeavor that begins right here in</w:t>
      </w:r>
      <w:r>
        <w:t xml:space="preserve"> </w:t>
      </w:r>
      <w:r>
        <w:rPr>
          <w:bCs/>
          <w:b/>
        </w:rPr>
        <w:t xml:space="preserve">Kuwait City</w:t>
      </w:r>
      <w:r>
        <w:t xml:space="preserve"> </w:t>
      </w:r>
      <w:r>
        <w:t xml:space="preserve">and extends far beyond its borders.</w:t>
      </w:r>
    </w:p>
    <w:p>
      <w:pPr>
        <w:pStyle w:val="BodyText"/>
      </w:pPr>
      <w:r>
        <w:rPr>
          <w:bCs/>
          <w:b/>
        </w:rPr>
        <w:t xml:space="preserve">Final Recommendation:</w:t>
      </w:r>
      <w:r>
        <w:t xml:space="preserve"> </w:t>
      </w:r>
      <w:r>
        <w:t xml:space="preserve">Highly recommended for students, educators, and general readers interested in history, science fiction blended with historical facts, or those who appreciate literary thrillers rooted in real events. Pair this read with a visit to local observatories or astronomy clubs in</w:t>
      </w:r>
      <w:r>
        <w:t xml:space="preserve"> </w:t>
      </w:r>
      <w:r>
        <w:rPr>
          <w:bCs/>
          <w:b/>
        </w:rPr>
        <w:t xml:space="preserve">Kuwait City</w:t>
      </w:r>
      <w:r>
        <w:t xml:space="preserve"> </w:t>
      </w:r>
      <w:r>
        <w:t xml:space="preserve">for an enriched experience.</w:t>
      </w:r>
    </w:p>
    <w:bookmarkEnd w:id="26"/>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Astronomer - A Perspective from Kuwait City</dc:title>
  <dc:creator/>
  <dc:language>en</dc:language>
  <cp:keywords/>
  <dcterms:created xsi:type="dcterms:W3CDTF">2026-07-29T20:29:18Z</dcterms:created>
  <dcterms:modified xsi:type="dcterms:W3CDTF">2026-07-29T20:29:18Z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