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Astronomer</w:t>
      </w:r>
      <w:r>
        <w:t xml:space="preserve"> </w:t>
      </w:r>
      <w:r>
        <w:t xml:space="preserve">-</w:t>
      </w:r>
      <w:r>
        <w:t xml:space="preserve"> </w:t>
      </w:r>
      <w:r>
        <w:t xml:space="preserve">A</w:t>
      </w:r>
      <w:r>
        <w:t xml:space="preserve"> </w:t>
      </w:r>
      <w:r>
        <w:t xml:space="preserve">Reflection</w:t>
      </w:r>
      <w:r>
        <w:t xml:space="preserve"> </w:t>
      </w:r>
      <w:r>
        <w:t xml:space="preserve">on</w:t>
      </w:r>
      <w:r>
        <w:t xml:space="preserve"> </w:t>
      </w:r>
      <w:r>
        <w:t xml:space="preserve">Science,</w:t>
      </w:r>
      <w:r>
        <w:t xml:space="preserve"> </w:t>
      </w:r>
      <w:r>
        <w:t xml:space="preserve">History,</w:t>
      </w:r>
      <w:r>
        <w:t xml:space="preserve"> </w:t>
      </w:r>
      <w:r>
        <w:t xml:space="preserve">and</w:t>
      </w:r>
      <w:r>
        <w:t xml:space="preserve"> </w:t>
      </w:r>
      <w:r>
        <w:t xml:space="preserve">the</w:t>
      </w:r>
      <w:r>
        <w:t xml:space="preserve"> </w:t>
      </w:r>
      <w:r>
        <w:t xml:space="preserve">Russian</w:t>
      </w:r>
      <w:r>
        <w:t xml:space="preserve"> </w:t>
      </w:r>
      <w:r>
        <w:t xml:space="preserve">Soul</w:t>
      </w:r>
    </w:p>
    <w:bookmarkStart w:id="20" w:name="X4ba56a7dba9050fb490a498ca5588a83b183f72"/>
    <w:p>
      <w:pPr>
        <w:pStyle w:val="Heading1"/>
      </w:pPr>
      <w:r>
        <w:rPr>
          <w:bCs/>
          <w:b/>
        </w:rPr>
        <w:t xml:space="preserve">Astronomer: A Book Report from the Perspective of Moscow, Russia</w:t>
      </w:r>
    </w:p>
    <w:p>
      <w:pPr>
        <w:pStyle w:val="FirstParagraph"/>
      </w:pPr>
      <w:r>
        <w:rPr>
          <w:bCs/>
          <w:b/>
          <w:iCs/>
          <w:i/>
        </w:rPr>
        <w:t xml:space="preserve">Date:</w:t>
      </w:r>
      <w:r>
        <w:rPr>
          <w:iCs/>
          <w:i/>
        </w:rPr>
        <w:t xml:space="preserve"> </w:t>
      </w:r>
      <w:r>
        <w:rPr>
          <w:iCs/>
          <w:i/>
        </w:rPr>
        <w:t xml:space="preserve">October 26, 2023</w:t>
      </w:r>
    </w:p>
    <w:p>
      <w:pPr>
        <w:pStyle w:val="BodyText"/>
      </w:pPr>
      <w:r>
        <w:t xml:space="preserve">Subject:Literary Analysis and Cultural Reflections on Patrick Modiano’s</w:t>
      </w:r>
    </w:p>
    <w:p>
      <w:pPr>
        <w:pStyle w:val="BodyText"/>
      </w:pPr>
      <w:r>
        <w:t xml:space="preserve">The Astronomer</w:t>
      </w:r>
    </w:p>
    <w:bookmarkEnd w:id="20"/>
    <w:p>
      <w:pPr>
        <w:pStyle w:val="BodyText"/>
      </w:pPr>
      <w:r>
        <w:t xml:space="preserve">In the heart of Moscow, where history is etched into every cobblestone and every building whispers secrets of a tumultuous past, reading Patrick Modiano’s novel</w:t>
      </w:r>
      <w:r>
        <w:t xml:space="preserve"> </w:t>
      </w:r>
      <w:r>
        <w:rPr>
          <w:iCs/>
          <w:i/>
        </w:rPr>
        <w:t xml:space="preserve">The Astronomer</w:t>
      </w:r>
      <w:r>
        <w:t xml:space="preserve"> </w:t>
      </w:r>
      <w:r>
        <w:t xml:space="preserve">(originally titled</w:t>
      </w:r>
    </w:p>
    <w:p>
      <w:pPr>
        <w:pStyle w:val="BodyText"/>
      </w:pPr>
      <w:r>
        <w:t xml:space="preserve">L’Horloger de Saint-Paul in French contexts, though often associated with his broader themes of memory and identity) takes on a unique resonance. While Modiano is a French writer, the themes explored in his work—specifically the fragmentation of memory, the search for identity amidst historical upheaval, and the melancholic observation of human existence from above—are profoundly universal. This book report aims to analyze</w:t>
      </w:r>
      <w:r>
        <w:t xml:space="preserve"> </w:t>
      </w:r>
      <w:r>
        <w:rPr>
          <w:iCs/>
          <w:i/>
        </w:rPr>
        <w:t xml:space="preserve">The Astronomer</w:t>
      </w:r>
      <w:r>
        <w:t xml:space="preserve"> </w:t>
      </w:r>
      <w:r>
        <w:t xml:space="preserve">not just as a piece of contemporary European literature but through a lens that resonates deeply with the cultural and historical consciousness of Russia, particularly in Moscow. The city’s own complex relationship with time, surveillance, state secrecy, and individual memory provides a distinct backdrop against which this narrative can be interpreted.</w:t>
      </w:r>
    </w:p>
    <w:p>
      <w:pPr>
        <w:pStyle w:val="BodyText"/>
      </w:pPr>
      <w:r>
        <w:t xml:space="preserve">The protagonist of Modiano’s work is not necessarily an astronomer in the traditional astrophysical sense but rather an individual who observes from a distance, much like the stars themselves. This metaphorical "astronomy" of human relationships and lost pasts invites readers to consider how we chart our own lives against the vast, uncaring universe. For a reader in Moscow, this perspective is familiar yet chillingly relevant.</w:t>
      </w:r>
    </w:p>
    <w:p>
      <w:pPr>
        <w:pStyle w:val="BodyText"/>
      </w:pPr>
      <w:r>
        <w:rPr>
          <w:iCs/>
          <w:i/>
        </w:rPr>
        <w:t xml:space="preserve">The Astronomer</w:t>
      </w:r>
      <w:r>
        <w:t xml:space="preserve"> </w:t>
      </w:r>
      <w:r>
        <w:t xml:space="preserve">follows an unnamed narrator who becomes obsessed with an old watchmaker and clockmaker named Horstmann, who lives in a mysterious apartment above a jewelry store in Paris. Horstmann is a man out of time, disconnected from the present, haunted by his past during the German occupation of France. The narrator’s investigation into Horstmann’s life leads him down rabbit holes of espionage, lost love and erased identities. It is not a thriller in the action-packed sense but rather a psychological mystery where the clues are emotional scars and fragmented memories.</w:t>
      </w:r>
    </w:p>
    <w:p>
      <w:pPr>
        <w:pStyle w:val="BodyText"/>
      </w:pPr>
      <w:r>
        <w:t xml:space="preserve">The plot revolves around the idea that history is not linear but layered. Characters shift roles, names disappear, and truths are obscured by time. This narrative structure mirrors the experience of living in Moscow, a city where layers of Soviet history sit beneath modern facades. Just as the narrator cannot fully grasp Horstmann’s true identity, residents of Moscow often navigate a landscape where official histories differ from personal memories.</w:t>
      </w:r>
    </w:p>
    <w:p>
      <w:pPr>
        <w:pStyle w:val="BodyText"/>
      </w:pPr>
      <w:r>
        <w:t xml:space="preserve">One of the central themes in</w:t>
      </w:r>
      <w:r>
        <w:t xml:space="preserve"> </w:t>
      </w:r>
      <w:r>
        <w:rPr>
          <w:iCs/>
          <w:i/>
        </w:rPr>
        <w:t xml:space="preserve">The Astronomer</w:t>
      </w:r>
      <w:r>
        <w:t xml:space="preserve"> </w:t>
      </w:r>
      <w:r>
        <w:t xml:space="preserve">is the unreliability of memory. Modiano suggests that our pasts are constructs we build to make sense of ourselves, and these constructions can crumble under scrutiny. In Moscow, this theme hits home. The Soviet era was marked by significant rewriting of history, propaganda, and the erasure of individuals from public records (a practice known as</w:t>
      </w:r>
      <w:r>
        <w:t xml:space="preserve"> </w:t>
      </w:r>
      <w:r>
        <w:rPr>
          <w:iCs/>
          <w:i/>
        </w:rPr>
        <w:t xml:space="preserve">refabrication</w:t>
      </w:r>
      <w:r>
        <w:t xml:space="preserve"> </w:t>
      </w:r>
      <w:r>
        <w:t xml:space="preserve">in some contexts). For a Russian reader, the protagonist’s struggle to piece together Horstmann’s identity is akin to trying to reconstruct family histories disrupted by the purges or WWII. The anxiety of forgetting, or worse, being forgotten, is a potent emotion that transcends borders.</w:t>
      </w:r>
    </w:p>
    <w:p>
      <w:pPr>
        <w:pStyle w:val="BodyText"/>
      </w:pPr>
      <w:r>
        <w:t xml:space="preserve">The figure of the "Astronomer," observing from above without interference, parallels the concept of surveillance. In Moscow’s historical context, surveillance was not just observational but invasive and punitive. The KGB watched over citizens, creating a climate where trust was scarce. Modiano’s characters often feel watched by fate or by vague external forces (such as the occupying powers in Horstmann’s past). This sense of being observed while lacking agency resonates with the Russian experience of living under totalitarian regimes where private life was often compromised by state interest.</w:t>
      </w:r>
    </w:p>
    <w:p>
      <w:pPr>
        <w:pStyle w:val="BodyText"/>
      </w:pPr>
      <w:r>
        <w:t xml:space="preserve">The characters in</w:t>
      </w:r>
      <w:r>
        <w:t xml:space="preserve"> </w:t>
      </w:r>
      <w:r>
        <w:rPr>
          <w:iCs/>
          <w:i/>
        </w:rPr>
        <w:t xml:space="preserve">The Astronomer</w:t>
      </w:r>
      <w:r>
        <w:t xml:space="preserve"> </w:t>
      </w:r>
      <w:r>
        <w:t xml:space="preserve">are profoundly isolated. They drift through Paris, connecting briefly but never fully merging with others. This alienation reflects the existential loneliness that can pervade large metropolitan centers like Moscow. The vastness of the city can amplify individual insignificance, a theme Modiano captures through his sparse prose and atmospheric settings.</w:t>
      </w:r>
    </w:p>
    <w:p>
      <w:pPr>
        <w:pStyle w:val="BodyText"/>
      </w:pPr>
      <w:r>
        <w:t xml:space="preserve">Why read this French novel in Moscow? Because the spiritual and historical conditions are comparable. Moscow is a city of deep memory, where every metro station tells a story of sacrifice, and every museum holds artifacts of lost empires. The Russian soul has long been intertwined with questions of identity, faith, and the meaning of suffering—questions that Modiano addresses through his characters’ quiet despair.</w:t>
      </w:r>
    </w:p>
    <w:p>
      <w:pPr>
        <w:pStyle w:val="BodyText"/>
      </w:pPr>
      <w:r>
        <w:t xml:space="preserve">Furthermore,the intellectual tradition in Moscow values philosophical depth over plot-driven narratives. Readers here appreciate literature that challenges them to think about time, existence, and morality.</w:t>
      </w:r>
      <w:r>
        <w:t xml:space="preserve"> </w:t>
      </w:r>
      <w:r>
        <w:rPr>
          <w:iCs/>
          <w:i/>
        </w:rPr>
        <w:t xml:space="preserve">The Astronomer</w:t>
      </w:r>
      <w:r>
        <w:t xml:space="preserve"> </w:t>
      </w:r>
      <w:r>
        <w:t xml:space="preserve">offers exactly this: a meditation on what it means to be human in a world where records can be falsified and identities erased.</w:t>
      </w:r>
    </w:p>
    <w:p>
      <w:pPr>
        <w:pStyle w:val="BodyText"/>
      </w:pPr>
      <w:r>
        <w:t xml:space="preserve">The protagonist is an observer, a detective of sorts. He does not act but investigates. This passive role allows Modiano to explore the limits of knowledge. In Moscow, where information has often been controlled by the state, the act of observing becomes a revolutionary or at least subversive act. To look closely at another person’s life is to resist erasure.</w:t>
      </w:r>
    </w:p>
    <w:p>
      <w:pPr>
        <w:pStyle w:val="BodyText"/>
      </w:pPr>
      <w:r>
        <w:t xml:space="preserve">Horstmann represents those who have survived but not truly lived. He is trapped in his shop, surrounded by clocks that measure time but cannot restore the past. This imagery of frozen time is powerful in a city like Moscow, where history feels both immediate and distant.</w:t>
      </w:r>
    </w:p>
    <w:p>
      <w:pPr>
        <w:pStyle w:val="BodyText"/>
      </w:pPr>
      <w:r>
        <w:t xml:space="preserve">Modiano’s style is minimalist, evocative, and haunting. He uses short sentences and repetitive structures to create a sense of unease. The descriptions of Paris are not postcard-perfect but shadowy and ambiguous. This stylistic choice enhances the theme of uncertainty.</w:t>
      </w:r>
    </w:p>
    <w:p>
      <w:pPr>
        <w:pStyle w:val="BodyText"/>
      </w:pPr>
      <w:r>
        <w:t xml:space="preserve">In Moscow, such literary devices resonate with the tradition of Russian modernism, where atmosphere often carries more weight than plot. Writers like Andrey Bely or Mikhail Bulgakov also used surreal elements to critique reality. Modiano’s approach is similarly effective in creating a dreamlike quality that blurs the line between reality and memory.</w:t>
      </w:r>
    </w:p>
    <w:p>
      <w:pPr>
        <w:pStyle w:val="BodyText"/>
      </w:pPr>
      <w:r>
        <w:rPr>
          <w:iCs/>
          <w:i/>
        </w:rPr>
        <w:t xml:space="preserve">The Astronomer</w:t>
      </w:r>
      <w:r>
        <w:t xml:space="preserve"> </w:t>
      </w:r>
      <w:r>
        <w:t xml:space="preserve">is more than a mystery novel; it is a philosophical inquiry into identity and memory. For readers in Moscow, it serves as a mirror reflecting their own historical experiences with surveillance, erasure, and the search for truth. While the setting is Paris, the emotions are universal.</w:t>
      </w:r>
    </w:p>
    <w:p>
      <w:pPr>
        <w:pStyle w:val="BodyText"/>
      </w:pPr>
      <w:r>
        <w:t xml:space="preserve">In conclusion,this book report highlights that literature transcends geographical boundaries.</w:t>
      </w:r>
      <w:r>
        <w:t xml:space="preserve"> </w:t>
      </w:r>
      <w:r>
        <w:rPr>
          <w:iCs/>
          <w:i/>
        </w:rPr>
        <w:t xml:space="preserve">The Astronomer</w:t>
      </w:r>
      <w:r>
        <w:t xml:space="preserve">, read in Moscow, becomes a dialogue between two cities defined by their histories. It reminds us that while we may observe life from different angles, we all share the same human condition: fragile, searching, and ultimately alone against the cosmos.</w:t>
      </w:r>
    </w:p>
    <w:p>
      <w:pPr>
        <w:pStyle w:val="BodyText"/>
      </w:pPr>
      <w:r>
        <w:rPr>
          <w:iCs/>
          <w:i/>
        </w:rPr>
        <w:t xml:space="preserve">The Master and Margarita</w:t>
      </w:r>
      <w:r>
        <w:t xml:space="preserve"> </w:t>
      </w:r>
      <w:r>
        <w:t xml:space="preserve">by Mikhail Bulgakov – For its surreal critique of society and obsession with truth.</w:t>
      </w:r>
    </w:p>
    <w:p>
      <w:pPr>
        <w:pStyle w:val="BodyText"/>
      </w:pPr>
      <w:r>
        <w:t xml:space="preserve">Ivan Denisovich by Aleksandr Solzhenitsyn – To understand the impact of state erasure on individual identity.</w:t>
      </w:r>
    </w:p>
    <w:p>
      <w:pPr>
        <w:pStyle w:val="BodyText"/>
      </w:pPr>
      <w:r>
        <w:t xml:space="preserve">The Snowstorm by Nikolai Gogol – For its atmospheric ambiguity and existential themes.</w:t>
      </w:r>
    </w:p>
    <w:p>
      <w:pPr>
        <w:pStyle w:val="BodyText"/>
      </w:pPr>
      <w:r>
        <w:t xml:space="preserve">Other works by Patrick Modiano, such as</w:t>
      </w:r>
    </w:p>
    <w:p>
      <w:pPr>
        <w:pStyle w:val="BodyText"/>
      </w:pPr>
      <w:r>
        <w:t xml:space="preserve">Dora Bruder, to explore the theme of historical memory further.</w:t>
      </w:r>
    </w:p>
    <w:p>
      <w:pPr>
        <w:pStyle w:val="BodyText"/>
      </w:pPr>
      <w:r>
        <w:t xml:space="preserve">As I close this book in a quiet corner of a Moscow café, I am struck by how well Modiano’s themes fit into the Russian context. The "astronomer" watching from above is not just Horstmann; it is us, trying to make sense of our place in history. In Moscow, where every street has a story and every face holds secrets, this book feels less like fiction and more like a reflection of our collective soul.</w:t>
      </w:r>
    </w:p>
    <w:p>
      <w:pPr>
        <w:pStyle w:val="BodyText"/>
      </w:pPr>
      <w:r>
        <w:t xml:space="preserve">Thus,</w:t>
      </w:r>
      <w:r>
        <w:rPr>
          <w:iCs/>
          <w:i/>
        </w:rPr>
        <w:t xml:space="preserve">The Astronomer</w:t>
      </w:r>
      <w:r>
        <w:t xml:space="preserve"> </w:t>
      </w:r>
      <w:r>
        <w:t xml:space="preserve">earns its place as a significant work for readers interested in the intersection of personal memory and historical truth. It is a testament to the power of literature to bridge cultures, even between Paris and Moscow.</w:t>
      </w:r>
    </w:p>
    <w:p>
      <w:r>
        <w:pict>
          <v:rect style="width:0;height:1.5pt" o:hralign="center" o:hrstd="t" o:hr="t"/>
        </w:pict>
      </w:r>
    </w:p>
    <w:p>
      <w:pPr>
        <w:pStyle w:val="FirstParagraph"/>
      </w:pPr>
      <w:r>
        <w:rPr>
          <w:bCs/>
          <w:b/>
        </w:rPr>
        <w:t xml:space="preserve">Prepared by:</w:t>
      </w:r>
      <w:r>
        <w:t xml:space="preserve">[Your Name]</w:t>
      </w:r>
      <w:r>
        <w:br/>
      </w:r>
      <w:r>
        <w:rPr>
          <w:iCs/>
          <w:i/>
        </w:rPr>
        <w:t xml:space="preserve">Literary Analyst &amp; Student of Comparative Literature</w:t>
      </w:r>
    </w:p>
    <w:p>
      <w:pPr>
        <w:pStyle w:val="BodyText"/>
      </w:pPr>
      <w:r>
        <w:rPr>
          <w:bCs/>
          <w:b/>
        </w:rPr>
        <w:t xml:space="preserve">Institution:</w:t>
      </w:r>
      <w:r>
        <w:t xml:space="preserve">[University/College Name], Moscow, Russia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Astronomer - A Reflection on Science, History, and the Russian Soul</dc:title>
  <dc:creator/>
  <dc:language>en</dc:language>
  <cp:keywords/>
  <dcterms:created xsi:type="dcterms:W3CDTF">2026-07-29T12:28:07Z</dcterms:created>
  <dcterms:modified xsi:type="dcterms:W3CDTF">2026-07-29T12:28:07Z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