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p>
    <w:bookmarkStart w:id="27" w:name="astronomer"/>
    <w:p>
      <w:pPr>
        <w:pStyle w:val="Heading1"/>
      </w:pPr>
      <w:r>
        <w:t xml:space="preserve">Astronomer</w:t>
      </w:r>
    </w:p>
    <w:bookmarkStart w:id="20" w:name="Xf30c713c99b4c981c5efac53895aa133dd891e3"/>
    <w:p>
      <w:pPr>
        <w:pStyle w:val="Heading3"/>
      </w:pPr>
      <w:r>
        <w:t xml:space="preserve">Book Report on Robert Harris's Novel about Galileo</w:t>
      </w:r>
    </w:p>
    <w:p>
      <w:pPr>
        <w:pStyle w:val="FirstParagraph"/>
      </w:pPr>
      <w:r>
        <w:rPr>
          <w:bCs/>
          <w:b/>
        </w:rPr>
        <w:t xml:space="preserve">Prepared by:</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Secondary School Library / Study Center</w:t>
      </w:r>
      <w:r>
        <w:br/>
      </w:r>
    </w:p>
    <w:p>
      <w:pPr>
        <w:pStyle w:val="BodyText"/>
      </w:pPr>
      <w:r>
        <w:t xml:space="preserve">Distribution Location (for this report): United Kingdom London</w:t>
      </w:r>
    </w:p>
    <w:bookmarkEnd w:id="20"/>
    <w:bookmarkStart w:id="21" w:name="introduction-and-contextual-background"/>
    <w:p>
      <w:pPr>
        <w:pStyle w:val="Heading2"/>
      </w:pPr>
      <w:r>
        <w:t xml:space="preserve">Introduction and Contextual Background</w:t>
      </w:r>
    </w:p>
    <w:p>
      <w:pPr>
        <w:pStyle w:val="FirstParagraph"/>
      </w:pPr>
      <w:r>
        <w:t xml:space="preserve">The novel "Astronomer" by Robert Harris, published in 2023, serves as a gripping historical mystery that intertwines the scientific revolution with political intrigue. Set against the backdrop of early 17th-century Italy and extending into England, the narrative follows an elderly Galileo Galilei who is coerced into calculating astrological charts for King Charles I of England. This report aims to dissect the thematic elements, character development, and historical accuracy presented in "Astronomer", providing a comprehensive analysis suitable for academic review within United Kingdom London educational contexts.</w:t>
      </w:r>
    </w:p>
    <w:p>
      <w:pPr>
        <w:pStyle w:val="BodyText"/>
      </w:pPr>
      <w:r>
        <w:t xml:space="preserve">Understanding why this text is significant requires acknowledging its relevance not just as literature but as a window into the past that resonates with modern scientific skepticism and authoritarianism. For readers in United Kingdom London, where historical ties to both Galileo's exile (the "English connection" via Charles I) and England's own Royal Society roots are palpable, "Astronomer" offers a particularly poignant reading experience.</w:t>
      </w:r>
    </w:p>
    <w:bookmarkEnd w:id="21"/>
    <w:bookmarkStart w:id="22" w:name="plot-summary"/>
    <w:p>
      <w:pPr>
        <w:pStyle w:val="Heading2"/>
      </w:pPr>
      <w:r>
        <w:t xml:space="preserve">Plot Summary</w:t>
      </w:r>
    </w:p>
    <w:p>
      <w:pPr>
        <w:pStyle w:val="FirstParagraph"/>
      </w:pPr>
      <w:r>
        <w:t xml:space="preserve">In "Astronomer", Galileo, now aged and under house arrest following his infamous trial by the Inquisition for advocating heliocentrism, is visited by an emissary from King Charles I. The King wishes to know if a recent comet signifies good or ill luck for his reign. Despite warnings not to engage in politics or astrology—activities closely linked with his previous troubles—Galileo agrees, driven by the promise of money and perhaps a lingering desire to prove his worth. Accompanied by an old friend from Bologna named Salviati, Galileo travels across Europe before arriving in England.</w:t>
      </w:r>
    </w:p>
    <w:p>
      <w:pPr>
        <w:pStyle w:val="BodyText"/>
      </w:pPr>
      <w:r>
        <w:t xml:space="preserve">Once in United Kingdom London (during the reign of Charles I), Galileo finds himself navigating a treacherous court filled with spies and superstition. While he attempts to maintain his scientific integrity, he is constantly pressured by those who wish to use his reputation for their political gain. The plot thickens as mysterious deaths occur among those involved in the commission, turning "Astronomer" from a historical drama into a tense murder mystery.</w:t>
      </w:r>
    </w:p>
    <w:bookmarkEnd w:id="22"/>
    <w:bookmarkStart w:id="23" w:name="Xe3e32bf0f27ae4469d65acb375ae28576a944d3"/>
    <w:p>
      <w:pPr>
        <w:pStyle w:val="Heading2"/>
      </w:pPr>
      <w:r>
        <w:t xml:space="preserve">Thematic Analysis: Science vs. Superstition</w:t>
      </w:r>
    </w:p>
    <w:p>
      <w:pPr>
        <w:pStyle w:val="FirstParagraph"/>
      </w:pPr>
      <w:r>
        <w:t xml:space="preserve">One of the central themes in "Astronomer" is the clash between emerging scientific rationalism and entrenched superstition. Galileo represents the beacon of reason, yet he finds himself powerless against those who manipulate knowledge for power. This theme is especially relevant today as we grapple with misinformation and anti-science sentiments. Harris masterfully illustrates how even brilliant minds can be marginalized when they challenge established dogmas.</w:t>
      </w:r>
    </w:p>
    <w:p>
      <w:pPr>
        <w:pStyle w:val="BodyText"/>
      </w:pPr>
      <w:r>
        <w:t xml:space="preserve">Furthermore, "Astronomer" explores the concept of artistic integrity versus survival. Galileo compromised his conscience in 1633 to save his life; now, decades later, he faces a similar dilemma. Does one remain silent to survive? The novel suggests that while silence may ensure physical safety for a time, it erodes the soul and legacy.</w:t>
      </w:r>
    </w:p>
    <w:bookmarkEnd w:id="23"/>
    <w:bookmarkStart w:id="24" w:name="character-development"/>
    <w:p>
      <w:pPr>
        <w:pStyle w:val="Heading2"/>
      </w:pPr>
      <w:r>
        <w:t xml:space="preserve">Character Development</w:t>
      </w:r>
    </w:p>
    <w:p>
      <w:pPr>
        <w:pStyle w:val="FirstParagraph"/>
      </w:pPr>
      <w:r>
        <w:t xml:space="preserve">Galileo Galilei remains the focal point of "Astronomer". Harris portrays him not as a flawless hero but as a complex, flawed human being. He is proud yet vulnerable, brilliant yet complicit in his own silencing. His interactions with other characters highlight his isolation and longing for intellectual companionship.</w:t>
      </w:r>
    </w:p>
    <w:p>
      <w:pPr>
        <w:pStyle w:val="BodyText"/>
      </w:pPr>
      <w:r>
        <w:t xml:space="preserve">Salviati serves as an interesting foil to Galileo—a younger man seeking redemption through science. Through their dialogue, Harris reveals different perspectives on faith, reason, and duty. The antagonist forces in the story—both ecclesiastical and royal—are depicted with nuanced complexity rather than as mere caricatures of evil.</w:t>
      </w:r>
    </w:p>
    <w:bookmarkEnd w:id="24"/>
    <w:bookmarkStart w:id="25" w:name="critical-evaluation"/>
    <w:p>
      <w:pPr>
        <w:pStyle w:val="Heading2"/>
      </w:pPr>
      <w:r>
        <w:t xml:space="preserve">Critical Evaluation</w:t>
      </w:r>
    </w:p>
    <w:p>
      <w:pPr>
        <w:pStyle w:val="FirstParagraph"/>
      </w:pPr>
      <w:r>
        <w:t xml:space="preserve">Harris’s prose is elegant and accessible, making "Astronomer" engaging for both lay readers and historians. The pacing is relentless, keeping the reader invested in the mystery while simultaneously delivering rich historical detail. However, some critics argue that Harris takes certain liberties with historical facts to enhance dramatic tension.</w:t>
      </w:r>
    </w:p>
    <w:p>
      <w:pPr>
        <w:pStyle w:val="BodyText"/>
      </w:pPr>
      <w:r>
        <w:t xml:space="preserve">Despite these minor quibbles, "Astronomer" succeeds brilliantly as both a thriller and a meditation on the nature of truth. Its exploration of how societies treat dissenters remains strikingly contemporary.</w:t>
      </w:r>
    </w:p>
    <w:bookmarkEnd w:id="25"/>
    <w:bookmarkStart w:id="26" w:name="conclusion"/>
    <w:p>
      <w:pPr>
        <w:pStyle w:val="Heading2"/>
      </w:pPr>
      <w:r>
        <w:t xml:space="preserve">Conclusion</w:t>
      </w:r>
    </w:p>
    <w:p>
      <w:pPr>
        <w:pStyle w:val="FirstParagraph"/>
      </w:pPr>
      <w:r>
        <w:t xml:space="preserve">In conclusion, "Astronomer" by Robert Harris is a compelling addition to the canon of historical fiction. It captures the spirit of an age defined by discovery and danger while reminding us of enduring struggles between truth and power.</w:t>
      </w:r>
    </w:p>
    <w:p>
      <w:pPr>
        <w:pStyle w:val="BodyText"/>
      </w:pPr>
      <w:r>
        <w:t xml:space="preserve">For educators and students in United Kingdom London, this book provides excellent material for interdisciplinary study linking history, literature, science, and philosophy. Its depiction of England’s role in Galileo’s later years adds a layer of local historical interest that enhances its appeal to British audiences.</w:t>
      </w:r>
    </w:p>
    <w:p>
      <w:pPr>
        <w:pStyle w:val="BodyText"/>
      </w:pPr>
      <w:r>
        <w:t xml:space="preserve">Ultimately, "Astronomer" is more than just a story about one man looking up at the stars; it is a profound inquiry into what we owe to truth—and ourselves. It challenges readers to reflect on their own complicity in systems of control and inspires them to seek clarity amidst ambiguity.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dc:title>
  <dc:creator/>
  <dc:language>en</dc:language>
  <cp:keywords/>
  <dcterms:created xsi:type="dcterms:W3CDTF">2026-07-29T19:52:29Z</dcterms:created>
  <dcterms:modified xsi:type="dcterms:W3CDTF">2026-07-29T19:52:29Z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