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Astronomer's</w:t>
      </w:r>
      <w:r>
        <w:t xml:space="preserve"> </w:t>
      </w:r>
      <w:r>
        <w:t xml:space="preserve">Perspective</w:t>
      </w:r>
    </w:p>
    <w:bookmarkStart w:id="25" w:name="X92e3762e688a2ed45f6f0e0e2ec5cff391c8e66"/>
    <w:p>
      <w:pPr>
        <w:pStyle w:val="Heading1"/>
      </w:pPr>
      <w:r>
        <w:t xml:space="preserve">The Vast Sky Above the Mekong: A Book Report on</w:t>
      </w:r>
      <w:r>
        <w:t xml:space="preserve"> </w:t>
      </w:r>
      <w:r>
        <w:t xml:space="preserve">The Astronomer</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Analysis of Astronomical Observation and Scientific Philosophy through the Lens of a Local Reader in</w:t>
      </w:r>
      <w:r>
        <w:t xml:space="preserve"> </w:t>
      </w:r>
      <w:r>
        <w:t xml:space="preserve">Vietnam Ho Chi Minh City</w:t>
      </w:r>
    </w:p>
    <w:bookmarkStart w:id="20" w:name="X9f195efc4907ac35e72b708270c13b8d23a8947"/>
    <w:p>
      <w:pPr>
        <w:pStyle w:val="Heading2"/>
      </w:pPr>
      <w:r>
        <w:t xml:space="preserve">I. Introduction: Bridging Worlds Through Stars</w:t>
      </w:r>
    </w:p>
    <w:p>
      <w:pPr>
        <w:pStyle w:val="FirstParagraph"/>
      </w:pPr>
      <w:r>
        <w:t xml:space="preserve">In the bustling metropolis of Vietnam, where the hum of motorbikes often drowns out the silence of nature, looking up at the night sky can feel like an act of rebellion or a rare luxury. This report explores the thematic resonance of</w:t>
      </w:r>
      <w:r>
        <w:t xml:space="preserve"> </w:t>
      </w:r>
      <w:r>
        <w:t xml:space="preserve">The Astronomer</w:t>
      </w:r>
      <w:r>
        <w:t xml:space="preserve">, a narrative that transcends mere scientific exposition to become a philosophical journey about observation, truth, and our place in the universe. While this document is structured as a traditional book report, it is specifically tailored to reflect the unique cultural and environmental context of its intended audience: readers residing in</w:t>
      </w:r>
      <w:r>
        <w:t xml:space="preserve"> </w:t>
      </w:r>
      <w:r>
        <w:t xml:space="preserve">Vietnam Ho Chi Minh City</w:t>
      </w:r>
      <w:r>
        <w:t xml:space="preserve">. Here, amidst the neon lights and dense urbanization, the perspective of an astronomer offers not just scientific insight but a profound metaphor for clarity amidst chaos.</w:t>
      </w:r>
    </w:p>
    <w:bookmarkEnd w:id="20"/>
    <w:bookmarkStart w:id="21" w:name="ii.-summary-of-core-themes"/>
    <w:p>
      <w:pPr>
        <w:pStyle w:val="Heading2"/>
      </w:pPr>
      <w:r>
        <w:t xml:space="preserve">II. Summary of Core Themes</w:t>
      </w:r>
    </w:p>
    <w:p>
      <w:pPr>
        <w:pStyle w:val="FirstParagraph"/>
      </w:pPr>
      <w:r>
        <w:t xml:space="preserve">The central figure in this report is</w:t>
      </w:r>
      <w:r>
        <w:t xml:space="preserve"> </w:t>
      </w:r>
      <w:r>
        <w:t xml:space="preserve">The Astronomer</w:t>
      </w:r>
      <w:r>
        <w:t xml:space="preserve">, portrayed not merely as a technician of telescopes but as a guardian of truth. The text delves into the rigorous discipline required to observe the cosmos. It argues that astronomy is less about looking at stars and more about learning how to see reality without the distortion of human ego or atmospheric haze. The narrative follows the protagonist’s struggle against societal pressures that demand practical, immediate results, while he pursues knowledge that may never yield financial profit but offers spiritual and intellectual liberation.</w:t>
      </w:r>
    </w:p>
    <w:p>
      <w:pPr>
        <w:pStyle w:val="BodyText"/>
      </w:pPr>
      <w:r>
        <w:t xml:space="preserve">Key themes include:</w:t>
      </w:r>
    </w:p>
    <w:p>
      <w:pPr>
        <w:numPr>
          <w:ilvl w:val="0"/>
          <w:numId w:val="1001"/>
        </w:numPr>
        <w:pStyle w:val="Compact"/>
      </w:pPr>
      <w:r>
        <w:rPr>
          <w:bCs/>
          <w:b/>
        </w:rPr>
        <w:t xml:space="preserve">The Illusion of Certainty:</w:t>
      </w:r>
      <w:r>
        <w:t xml:space="preserve"> </w:t>
      </w:r>
      <w:r>
        <w:t xml:space="preserve">The book challenges the reader to accept uncertainty as a fundamental part of scientific inquiry, a concept that resonates deeply in a rapidly changing society.</w:t>
      </w:r>
    </w:p>
    <w:p>
      <w:pPr>
        <w:numPr>
          <w:ilvl w:val="0"/>
          <w:numId w:val="1001"/>
        </w:numPr>
        <w:pStyle w:val="Compact"/>
      </w:pPr>
      <w:r>
        <w:rPr>
          <w:bCs/>
          <w:b/>
        </w:rPr>
        <w:t xml:space="preserve">The Power of Patience:</w:t>
      </w:r>
      <w:r>
        <w:t xml:space="preserve"> </w:t>
      </w:r>
      <w:r>
        <w:t xml:space="preserve">Astronomical observation requires waiting—sometimes for decades—for data to confirm hypotheses. This stands in stark contrast to the fast-paced lifestyle typical of modern urban centers.</w:t>
      </w:r>
    </w:p>
    <w:p>
      <w:pPr>
        <w:numPr>
          <w:ilvl w:val="0"/>
          <w:numId w:val="1001"/>
        </w:numPr>
        <w:pStyle w:val="Compact"/>
      </w:pPr>
      <w:r>
        <w:rPr>
          <w:bCs/>
          <w:b/>
        </w:rPr>
        <w:t xml:space="preserve">Cosmic Humility:</w:t>
      </w:r>
    </w:p>
    <w:bookmarkEnd w:id="21"/>
    <w:bookmarkStart w:id="22" w:name="Xa4ee0c9790225f7924b6b0f293260e7b17a7553"/>
    <w:p>
      <w:pPr>
        <w:pStyle w:val="Heading2"/>
      </w:pPr>
      <w:r>
        <w:t xml:space="preserve">III. Contextual Relevance: The Astronomer in Vietnam Ho Chi Minh City</w:t>
      </w:r>
    </w:p>
    <w:p>
      <w:pPr>
        <w:pStyle w:val="FirstParagraph"/>
      </w:pPr>
      <w:r>
        <w:t xml:space="preserve">To understand why this book matters in</w:t>
      </w:r>
      <w:r>
        <w:t xml:space="preserve"> </w:t>
      </w:r>
      <w:r>
        <w:t xml:space="preserve">Vietnam Ho Chi Minh City</w:t>
      </w:r>
      <w:r>
        <w:t xml:space="preserve">, one must first acknowledge the environmental realities of the region. As Southeast Asia’s economic hub, Ho Chi Minh City is a beacon of growth, ambition, and density. However, light pollution is a growing crisis that threatens our connection to the night sky. The smog and constant illumination from high-rises in District 1 and Binh Thanh obscure the Milky Way that our ancestors once navigated by.</w:t>
      </w:r>
    </w:p>
    <w:p>
      <w:pPr>
        <w:pStyle w:val="BodyText"/>
      </w:pPr>
      <w:r>
        <w:t xml:space="preserve">In this context, reading about</w:t>
      </w:r>
      <w:r>
        <w:t xml:space="preserve"> </w:t>
      </w:r>
      <w:r>
        <w:t xml:space="preserve">The Astronomer</w:t>
      </w:r>
      <w:r>
        <w:t xml:space="preserve"> </w:t>
      </w:r>
      <w:r>
        <w:t xml:space="preserve">becomes an act of preservation. It serves as a reminder that despite the concrete jungle, we are still under the same sky. For students and educators in Vietnam’s universities, particularly those studying physics or environmental science in Ho Chi Minh City, this book provides a crucial counter-narrative to pure utilitarianism. It encourages young minds to pursue "useless" knowledge for its own sake, fostering critical thinking and curiosity that are essential for national innovation.</w:t>
      </w:r>
    </w:p>
    <w:p>
      <w:pPr>
        <w:pStyle w:val="BodyText"/>
      </w:pPr>
      <w:r>
        <w:t xml:space="preserve">"To look up is not an escape from the earth; it is a way of understanding our home more fully."</w:t>
      </w:r>
    </w:p>
    <w:bookmarkEnd w:id="22"/>
    <w:bookmarkStart w:id="23" w:name="X288db8c58758b08a0ee110d7b0b43a252819244"/>
    <w:p>
      <w:pPr>
        <w:pStyle w:val="Heading2"/>
      </w:pPr>
      <w:r>
        <w:t xml:space="preserve">IV. Critical Analysis: Light, Dark, and Perspective</w:t>
      </w:r>
    </w:p>
    <w:p>
      <w:pPr>
        <w:pStyle w:val="FirstParagraph"/>
      </w:pPr>
      <w:r>
        <w:t xml:space="preserve">The metaphorical weight of light and dark in the book takes on new meaning when read through the lens of a Vietnamese urbanite. In literature generally, darkness is often associated with fear or mystery. However, for an astronomer—and by extension, for anyone seeking truth—darkness is a necessary canvas. Without the dark sky, there are no stars.</w:t>
      </w:r>
    </w:p>
    <w:p>
      <w:pPr>
        <w:pStyle w:val="BodyText"/>
      </w:pPr>
      <w:r>
        <w:t xml:space="preserve">In</w:t>
      </w:r>
      <w:r>
        <w:t xml:space="preserve"> </w:t>
      </w:r>
      <w:r>
        <w:t xml:space="preserve">Vietnam Ho Chi Minh City</w:t>
      </w:r>
      <w:r>
        <w:t xml:space="preserve">, where economic development often brings relentless illumination and noise, the book’s emphasis on "dark sky preserves" and quiet observation feels almost radical. It critiques the modern obsession with visibility and constant connectivity. The astronomer in the text retreats into silence to hear the whispers of distant galaxies. This invites readers in Ho Chi Minh City to consider moments of disconnection from digital networks to reconnect with natural rhythms.</w:t>
      </w:r>
    </w:p>
    <w:p>
      <w:pPr>
        <w:pStyle w:val="BodyText"/>
      </w:pPr>
      <w:r>
        <w:t xml:space="preserve">Furthermore, the book addresses colonial legacies in science. Historically, astronomical knowledge was often imposed by foreign powers for navigational control.</w:t>
      </w:r>
      <w:r>
        <w:t xml:space="preserve"> </w:t>
      </w:r>
      <w:r>
        <w:t xml:space="preserve">The Astronomer</w:t>
      </w:r>
      <w:r>
        <w:t xml:space="preserve"> </w:t>
      </w:r>
      <w:r>
        <w:t xml:space="preserve">reclaims this narrative, suggesting that observation is a universal human right and a tool for empowerment rather than subjugation. For Vietnam, a nation with a rich history of resisting external domination and valuing national sovereignty, this angle of scientific independence is particularly compelling.</w:t>
      </w:r>
    </w:p>
    <w:bookmarkEnd w:id="23"/>
    <w:bookmarkStart w:id="24" w:name="v.-conclusion-a-call-to-look-up"/>
    <w:p>
      <w:pPr>
        <w:pStyle w:val="Heading2"/>
      </w:pPr>
      <w:r>
        <w:t xml:space="preserve">V. Conclusion: A Call to Look Up</w:t>
      </w:r>
    </w:p>
    <w:p>
      <w:pPr>
        <w:pStyle w:val="FirstParagraph"/>
      </w:pPr>
      <w:r>
        <w:t xml:space="preserve">This book report concludes that</w:t>
      </w:r>
      <w:r>
        <w:t xml:space="preserve"> </w:t>
      </w:r>
      <w:r>
        <w:t xml:space="preserve">The Astronomer</w:t>
      </w:r>
      <w:r>
        <w:t xml:space="preserve"> </w:t>
      </w:r>
      <w:r>
        <w:t xml:space="preserve">is not just a text about space; it is a manual for living with purpose and perspective. For readers in</w:t>
      </w:r>
      <w:r>
        <w:t xml:space="preserve"> </w:t>
      </w:r>
      <w:r>
        <w:t xml:space="preserve">Vietnam Ho Chi Minh City</w:t>
      </w:r>
      <w:r>
        <w:t xml:space="preserve">, it offers a vital bridge between their immediate, high-stress reality and the infinite, calming vastness of the cosmos. It reminds us that while our cities grow taller and brighter, our need for wonder remains constant.</w:t>
      </w:r>
    </w:p>
    <w:p>
      <w:pPr>
        <w:pStyle w:val="BodyText"/>
      </w:pPr>
      <w:r>
        <w:t xml:space="preserve">We recommend this book to educators in Vietnam who wish to inspire students beyond rote learning, to policymakers concerned with light pollution and urban planning, and to every individual seeking a moment of peace in the chaos. By embracing the mindset of</w:t>
      </w:r>
      <w:r>
        <w:t xml:space="preserve"> </w:t>
      </w:r>
      <w:r>
        <w:t xml:space="preserve">The Astronomer</w:t>
      </w:r>
      <w:r>
        <w:t xml:space="preserve">, we can find clarity not just in the stars above our heads, but in our daily lives here on Earth.</w:t>
      </w:r>
    </w:p>
    <w:p>
      <w:pPr>
        <w:pStyle w:val="BodyText"/>
      </w:pPr>
      <w:r>
        <w:t xml:space="preserve">In essence, looking up is an act of hope. Whether from a rooftop in District 3 or a quiet library near the Saigon River, the universe waits for those willing to look. Let this book be your telescope.</w:t>
      </w:r>
    </w:p>
    <w:p>
      <w:pPr>
        <w:pStyle w:val="BodyText"/>
      </w:pPr>
      <w:r>
        <w:rPr>
          <w:iCs/>
          <w:i/>
        </w:rPr>
        <w:t xml:space="preserve">Prepared for local distribution and educational review in 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Astronomer's Perspective</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