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Algeria</w:t>
      </w:r>
    </w:p>
    <w:bookmarkStart w:id="25" w:name="X474f46f31616aba8b485b5acc6307a9ee09f5cc"/>
    <w:p>
      <w:pPr>
        <w:pStyle w:val="Heading1"/>
      </w:pPr>
      <w:r>
        <w:t xml:space="preserve">Book Report: Navigating the Mechanical Frontier</w:t>
      </w:r>
    </w:p>
    <w:p>
      <w:pPr>
        <w:pStyle w:val="FirstParagraph"/>
      </w:pPr>
      <w:r>
        <w:rPr>
          <w:bCs/>
          <w:b/>
        </w:rPr>
        <w:t xml:space="preserve">A Comprehensive Analysis of the Automotive Engineer’s Role within the Industrial Context of Algeria Algiers</w:t>
      </w:r>
    </w:p>
    <w:p>
      <w:pPr>
        <w:pStyle w:val="BodyText"/>
      </w:pPr>
      <w:r>
        <w:rPr>
          <w:bCs/>
          <w:b/>
        </w:rPr>
        <w:t xml:space="preserve">Title:</w:t>
      </w:r>
      <w:r>
        <w:t xml:space="preserve"> </w:t>
      </w:r>
      <w:r>
        <w:t xml:space="preserve">Engineering Mobility: The Strategic Role of Automotive Engineers in Emerging Markets</w:t>
      </w:r>
      <w:r>
        <w:br/>
      </w:r>
      <w:r>
        <w:rPr>
          <w:bCs/>
          <w:b/>
        </w:rPr>
        <w:t xml:space="preserve">Focus Region:</w:t>
      </w:r>
      <w:r>
        <w:t xml:space="preserve"> </w:t>
      </w:r>
      <w:r>
        <w:t xml:space="preserve">Algeria, specifically the capital city, Algiers</w:t>
      </w:r>
      <w:r>
        <w:br/>
      </w:r>
      <w:r>
        <w:rPr>
          <w:bCs/>
          <w:b/>
        </w:rPr>
        <w:t xml:space="preserve">Date of Report:</w:t>
      </w:r>
      <w:r>
        <w:t xml:space="preserve"> </w:t>
      </w:r>
      <w:r>
        <w:t xml:space="preserve">May 24, 2024</w:t>
      </w:r>
      <w:r>
        <w:br/>
      </w:r>
      <w:r>
        <w:rPr>
          <w:bCs/>
          <w:b/>
        </w:rPr>
        <w:t xml:space="preserve">Type:</w:t>
      </w:r>
      <w:r>
        <w:t xml:space="preserve"> </w:t>
      </w:r>
      <w:r>
        <w:t xml:space="preserve">Analytical Book Report</w:t>
      </w:r>
    </w:p>
    <w:p>
      <w:pPr>
        <w:pStyle w:val="BodyText"/>
      </w:pPr>
      <w:r>
        <w:t xml:space="preserve">I. Introduction</w:t>
      </w:r>
    </w:p>
    <w:p>
      <w:pPr>
        <w:pStyle w:val="BodyText"/>
      </w:pPr>
      <w:r>
        <w:t xml:space="preserve">The landscape of automotive engineering is undergoing a seismic shift globally, driven by electrification, digitalization, and sustainability mandates. However, the application of these global trends varies significantly across different geographical regions. This book report analyzes the critical intersection between mechanical innovation and local industrial implementation, focusing specifically on the role of the</w:t>
      </w:r>
      <w:r>
        <w:t xml:space="preserve"> </w:t>
      </w:r>
      <w:r>
        <w:rPr>
          <w:bCs/>
          <w:b/>
        </w:rPr>
        <w:t xml:space="preserve">Automotive Engineer</w:t>
      </w:r>
      <w:r>
        <w:t xml:space="preserve"> </w:t>
      </w:r>
      <w:r>
        <w:t xml:space="preserve">within</w:t>
      </w:r>
      <w:r>
        <w:t xml:space="preserve"> </w:t>
      </w:r>
      <w:r>
        <w:rPr>
          <w:bCs/>
          <w:b/>
        </w:rPr>
        <w:t xml:space="preserve">Algeria Algiers</w:t>
      </w:r>
      <w:r>
        <w:t xml:space="preserve">. The capital city, Algiers, serves not merely as a geographic location but as the central nervous system of Algeria’s burgeoning industrial ambition. For decades, North Africa has been viewed through the lens of resource extraction; however, contemporary literature and economic reports suggest a pivot toward manufacturing and technical expertise. This report explores how an automotive engineer functions within this specific ecosystem, bridging the gap between theoretical mechanical principles and the practical realities of building a sustainable automotive industry in</w:t>
      </w:r>
      <w:r>
        <w:t xml:space="preserve"> </w:t>
      </w:r>
      <w:r>
        <w:rPr>
          <w:bCs/>
          <w:b/>
        </w:rPr>
        <w:t xml:space="preserve">Algeria Algiers</w:t>
      </w:r>
      <w:r>
        <w:t xml:space="preserve">.</w:t>
      </w:r>
    </w:p>
    <w:bookmarkStart w:id="20" w:name="Xdb82e35d37c188993d1e9baf7292321122e1b26"/>
    <w:p>
      <w:pPr>
        <w:pStyle w:val="Heading2"/>
      </w:pPr>
      <w:r>
        <w:t xml:space="preserve">II. The Changing Landscape of Automotive Engineering</w:t>
      </w:r>
    </w:p>
    <w:p>
      <w:pPr>
        <w:pStyle w:val="FirstParagraph"/>
      </w:pPr>
      <w:r>
        <w:t xml:space="preserve">To understand the significance of the automotive engineer today, one must first recognize that the definition of this profession has expanded beyond chassis design and engine mechanics. Modern automotive engineering encompasses software integration, battery technology, supply chain logistics for electric vehicles (EVs), and regulatory compliance. In developed markets like Europe or Japan, these disciplines are well-established. However, in emerging economies such as Algeria, the role of the</w:t>
      </w:r>
      <w:r>
        <w:t xml:space="preserve"> </w:t>
      </w:r>
      <w:r>
        <w:rPr>
          <w:bCs/>
          <w:b/>
        </w:rPr>
        <w:t xml:space="preserve">Automotive Engineer</w:t>
      </w:r>
      <w:r>
        <w:t xml:space="preserve"> </w:t>
      </w:r>
      <w:r>
        <w:t xml:space="preserve">is uniquely complex. They are not just designers; they are often improvisers, adapters, and educators.</w:t>
      </w:r>
    </w:p>
    <w:p>
      <w:pPr>
        <w:pStyle w:val="BodyText"/>
      </w:pPr>
      <w:r>
        <w:t xml:space="preserve">The book under review highlights that in regions with developing infrastructure, the automotive engineer must possess a broader skill set than their Western counterparts. They must understand local material availability, navigate import/export regulations regarding parts and technology transfer, and adapt global technologies to withstand harsh climatic conditions. This is particularly relevant for</w:t>
      </w:r>
      <w:r>
        <w:t xml:space="preserve"> </w:t>
      </w:r>
      <w:r>
        <w:rPr>
          <w:bCs/>
          <w:b/>
        </w:rPr>
        <w:t xml:space="preserve">Algeria Algiers</w:t>
      </w:r>
      <w:r>
        <w:t xml:space="preserve">, where the climate demands robust thermal management systems in vehicles, whether they are internal combustion or electric.</w:t>
      </w:r>
    </w:p>
    <w:bookmarkEnd w:id="20"/>
    <w:bookmarkStart w:id="21" w:name="Xdba530fc49a516de115ec1def590236f0f49f00"/>
    <w:p>
      <w:pPr>
        <w:pStyle w:val="Heading2"/>
      </w:pPr>
      <w:r>
        <w:t xml:space="preserve">III. The Strategic Importance of Algeria Algiers</w:t>
      </w:r>
    </w:p>
    <w:p>
      <w:pPr>
        <w:pStyle w:val="FirstParagraph"/>
      </w:pPr>
      <w:r>
        <w:rPr>
          <w:bCs/>
          <w:b/>
        </w:rPr>
        <w:t xml:space="preserve">Algeria Algiers</w:t>
      </w:r>
      <w:r>
        <w:t xml:space="preserve">, as the capital, represents more than just a population center; it is the epicenter of policy-making, diplomatic relations, and high-level industrial planning. The government’s recent push to localize vehicle manufacturing—moving away from simple knock-down (KD) assembly kits toward full local production—requires a highly skilled workforce. This is where the automotive engineer becomes pivotal.</w:t>
      </w:r>
    </w:p>
    <w:p>
      <w:pPr>
        <w:pStyle w:val="BodyText"/>
      </w:pPr>
      <w:r>
        <w:t xml:space="preserve">The report details how Algiers serves as the logistical hub for the entire nation. An automotive engineer operating here deals with complex supply chains that often rely on imports from Europe and Asia, while simultaneously trying to stimulate local raw material production in other parts of Algeria. The proximity to European markets makes</w:t>
      </w:r>
      <w:r>
        <w:t xml:space="preserve"> </w:t>
      </w:r>
      <w:r>
        <w:rPr>
          <w:bCs/>
          <w:b/>
        </w:rPr>
        <w:t xml:space="preserve">Algeria Algiers</w:t>
      </w:r>
      <w:r>
        <w:t xml:space="preserve"> </w:t>
      </w:r>
      <w:r>
        <w:t xml:space="preserve">a strategic gateway for African automotive exports, provided the quality standards meet international benchmarks. This quality control is the direct responsibility of the lead engineers stationed in or around the capital.</w:t>
      </w:r>
    </w:p>
    <w:bookmarkEnd w:id="21"/>
    <w:bookmarkStart w:id="22" w:name="X52dabc339af8233b76af6a96087bb862361bbc2"/>
    <w:p>
      <w:pPr>
        <w:pStyle w:val="Heading2"/>
      </w:pPr>
      <w:r>
        <w:t xml:space="preserve">IV. Challenges Faced by Automotive Engineers in this Region</w:t>
      </w:r>
    </w:p>
    <w:p>
      <w:pPr>
        <w:pStyle w:val="FirstParagraph"/>
      </w:pPr>
      <w:r>
        <w:t xml:space="preserve">The narrative presents several distinct challenges specific to operating as an automotive engineer in this context:</w:t>
      </w:r>
    </w:p>
    <w:p>
      <w:pPr>
        <w:numPr>
          <w:ilvl w:val="0"/>
          <w:numId w:val="1001"/>
        </w:numPr>
        <w:pStyle w:val="Compact"/>
      </w:pPr>
      <w:r>
        <w:rPr>
          <w:bCs/>
          <w:b/>
        </w:rPr>
        <w:t xml:space="preserve">Educational Gaps:</w:t>
      </w:r>
    </w:p>
    <w:p>
      <w:pPr>
        <w:numPr>
          <w:ilvl w:val="0"/>
          <w:numId w:val="1001"/>
        </w:numPr>
        <w:pStyle w:val="Compact"/>
      </w:pPr>
      <w:r>
        <w:rPr>
          <w:bCs/>
          <w:b/>
        </w:rPr>
        <w:t xml:space="preserve">Bureaucratic Hurdles:</w:t>
      </w:r>
      <w:r>
        <w:t xml:space="preserve"> </w:t>
      </w:r>
      <w:r>
        <w:t xml:space="preserve">Navigating the regulatory environment in</w:t>
      </w:r>
      <w:r>
        <w:t xml:space="preserve"> </w:t>
      </w:r>
      <w:r>
        <w:rPr>
          <w:bCs/>
          <w:b/>
        </w:rPr>
        <w:t xml:space="preserve">Algeria Algiers</w:t>
      </w:r>
      <w:r>
        <w:t xml:space="preserve"> </w:t>
      </w:r>
      <w:r>
        <w:t xml:space="preserve">can be slow. Engineers involved in certification processes face significant administrative delays, requiring strong negotiation and patience alongside technical skills.</w:t>
      </w:r>
    </w:p>
    <w:p>
      <w:pPr>
        <w:numPr>
          <w:ilvl w:val="0"/>
          <w:numId w:val="1001"/>
        </w:numPr>
        <w:pStyle w:val="Compact"/>
      </w:pPr>
      <w:r>
        <w:rPr>
          <w:bCs/>
          <w:b/>
        </w:rPr>
        <w:t xml:space="preserve">Tech Transfer:</w:t>
      </w:r>
      <w:r>
        <w:t xml:space="preserve"> </w:t>
      </w:r>
      <w:r>
        <w:t xml:space="preserve">Foreign manufacturers partnering with local entities often guard their core technologies closely. Local engineers struggle to access cutting-edge R&amp;D data, forcing them to innovate within constraints rather than leading the innovation curve.</w:t>
      </w:r>
    </w:p>
    <w:p>
      <w:pPr>
        <w:pStyle w:val="BlockText"/>
      </w:pPr>
      <w:r>
        <w:t xml:space="preserve">"The true test of an automotive engineer in a developing market is not the ability to design a perfect car on paper, but the ability to produce a reliable vehicle under economic and logistical constraints." — Excerpt from Chapter 4.</w:t>
      </w:r>
    </w:p>
    <w:bookmarkEnd w:id="22"/>
    <w:bookmarkStart w:id="23" w:name="v.-opportunities-and-future-prospects"/>
    <w:p>
      <w:pPr>
        <w:pStyle w:val="Heading2"/>
      </w:pPr>
      <w:r>
        <w:t xml:space="preserve">V. Opportunities and Future Prospects</w:t>
      </w:r>
    </w:p>
    <w:p>
      <w:pPr>
        <w:pStyle w:val="FirstParagraph"/>
      </w:pPr>
      <w:r>
        <w:t xml:space="preserve">Despite these challenges, the outlook for automotive engineering in</w:t>
      </w:r>
      <w:r>
        <w:t xml:space="preserve"> </w:t>
      </w:r>
      <w:r>
        <w:rPr>
          <w:bCs/>
          <w:b/>
        </w:rPr>
        <w:t xml:space="preserve">Algeria Algiers</w:t>
      </w:r>
      <w:r>
        <w:t xml:space="preserve"> </w:t>
      </w:r>
      <w:r>
        <w:t xml:space="preserve">is promising. The global shift toward green energy offers a "leapfrog" opportunity. Algeria possesses vast solar resources, which can be leveraged for green hydrogen production—a critical fuel source for heavy-duty transport and potentially fuel cells. Automotive engineers in the capital are beginning to collaborate with energy sector experts, creating interdisciplinary teams focused on sustainable mobility.</w:t>
      </w:r>
    </w:p>
    <w:p>
      <w:pPr>
        <w:pStyle w:val="BodyText"/>
      </w:pPr>
      <w:r>
        <w:t xml:space="preserve">Furthermore, the digital transformation of services in Algiers provides a fertile ground for connected car technologies. Startups in the capital are experimenting with fleet management software and diagnostic tools tailored to local vehicle conditions. The automotive engineer here is evolving into a data analyst, utilizing telemetry to improve vehicle maintenance schedules across the country.</w:t>
      </w:r>
    </w:p>
    <w:bookmarkEnd w:id="23"/>
    <w:bookmarkStart w:id="24" w:name="vi.-conclusion"/>
    <w:p>
      <w:pPr>
        <w:pStyle w:val="Heading2"/>
      </w:pPr>
      <w:r>
        <w:t xml:space="preserve">VI. Conclusion</w:t>
      </w:r>
    </w:p>
    <w:p>
      <w:pPr>
        <w:pStyle w:val="FirstParagraph"/>
      </w:pPr>
      <w:r>
        <w:t xml:space="preserve">In conclusion, this report affirms that the role of the</w:t>
      </w:r>
      <w:r>
        <w:t xml:space="preserve"> </w:t>
      </w:r>
      <w:r>
        <w:rPr>
          <w:bCs/>
          <w:b/>
        </w:rPr>
        <w:t xml:space="preserve">Automotive Engineer</w:t>
      </w:r>
      <w:r>
        <w:t xml:space="preserve"> </w:t>
      </w:r>
      <w:r>
        <w:t xml:space="preserve">in</w:t>
      </w:r>
      <w:r>
        <w:t xml:space="preserve"> </w:t>
      </w:r>
      <w:r>
        <w:rPr>
          <w:bCs/>
          <w:b/>
        </w:rPr>
        <w:t xml:space="preserve">Algeria Algiers</w:t>
      </w:r>
    </w:p>
    <w:p>
      <w:pPr>
        <w:pStyle w:val="BodyText"/>
      </w:pPr>
      <w:r>
        <w:t xml:space="preserve">The study underscores that success in this region requires more than technical proficiency; it demands cultural intelligence, adaptability, and a deep understanding of local geopolitical realities. As Algeria continues to integrate into the global automotive supply chain, the engineers working in its capital will be instrumental in ensuring that the vehicles built there are not only mechanically sound but also economically viable and environmentally sustainable.</w:t>
      </w:r>
    </w:p>
    <w:p>
      <w:pPr>
        <w:pStyle w:val="BodyText"/>
      </w:pPr>
      <w:r>
        <w:t xml:space="preserve">For students, professionals, or policymakers interested in North African industrial development, this analysis serves as a critical reminder: technology is universal, but its implementation is local. The automotive engineer remains the bridge between these two worlds.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Automotive Engineer in Algeria</dc:title>
  <dc:creator/>
  <dc:language>en</dc:language>
  <cp:keywords/>
  <dcterms:created xsi:type="dcterms:W3CDTF">2026-07-29T06:37:27Z</dcterms:created>
  <dcterms:modified xsi:type="dcterms:W3CDTF">2026-07-29T06:37:27Z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