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p>
      <w:pPr>
        <w:pStyle w:val="FirstParagraph"/>
      </w:pPr>
      <w:r>
        <w:t xml:space="preserve">```html</w:t>
      </w:r>
    </w:p>
    <w:bookmarkStart w:id="20" w:name="X54c2844543d66b5fe857d23510899ed2932bbab"/>
    <w:p>
      <w:pPr>
        <w:pStyle w:val="Heading1"/>
      </w:pPr>
      <w:r>
        <w:t xml:space="preserve">A Comprehensive Book Report on Automotive Engineering within the Dynamic Landscape of India, Bangalore</w:t>
      </w:r>
    </w:p>
    <w:p>
      <w:pPr>
        <w:pStyle w:val="FirstParagraph"/>
      </w:pPr>
      <w:r>
        <w:br/>
      </w:r>
      <w:r>
        <w:br/>
      </w:r>
    </w:p>
    <w:p>
      <w:pPr>
        <w:pStyle w:val="BodyText"/>
      </w:pPr>
      <w:r>
        <w:t xml:space="preserve">I. Introduction</w:t>
      </w:r>
    </w:p>
    <w:p>
      <w:pPr>
        <w:pStyle w:val="BodyText"/>
      </w:pPr>
      <w:r>
        <w:br/>
      </w:r>
    </w:p>
    <w:p>
      <w:pPr>
        <w:pStyle w:val="BodyText"/>
      </w:pPr>
      <w:r>
        <w:t xml:space="preserve">In recent years, the automotive sector has undergone a seismic shift globally, driven by technological advancements, environmental concerns , and changing consumer preferences. Nowhere is this transformation more evident than in India , particularly in its bustling tech hub: Bangalore . This report explores how key literature regarding automotive engineering intersects with the unique challenges and opportunities presented by working as an Automotive Engineer in India Bangalore.</w:t>
      </w:r>
    </w:p>
    <w:p>
      <w:pPr>
        <w:pStyle w:val="BodyText"/>
      </w:pPr>
      <w:r>
        <w:br/>
      </w:r>
    </w:p>
    <w:p>
      <w:pPr>
        <w:pStyle w:val="BodyText"/>
      </w:pPr>
      <w:r>
        <w:t xml:space="preserve">The Indian automotive industry stands at a critical juncture. It represents one of the largest markets for two-wheelers, passenger cars, commercial vehicles , trucks , buses &amp; off-road equipment worldwide . Within this vast ecosystem lies Bangalore—a city renowned not only for its IT prowess but also increasingly recognized as a burgeoning center for automotive R&amp;D (Research and Development) and engineering services.</w:t>
      </w:r>
    </w:p>
    <w:p>
      <w:pPr>
        <w:pStyle w:val="BodyText"/>
      </w:pPr>
      <w:r>
        <w:br/>
      </w:r>
    </w:p>
    <w:p>
      <w:pPr>
        <w:pStyle w:val="BodyText"/>
      </w:pPr>
      <w:r>
        <w:t xml:space="preserve">This book report aims to synthesize insights from various authoritative texts on automotive design principles , manufacturing processes , electric vehicle (EV) technologies , autonomous driving systems etc., while contextualizing them specifically within the framework of Bangalore's industrial landscape &amp; India's broader economic goals.</w:t>
      </w:r>
    </w:p>
    <w:p>
      <w:pPr>
        <w:pStyle w:val="BodyText"/>
      </w:pPr>
      <w:r>
        <w:t xml:space="preserve">II. The Role of Automotive Engineers in Modern Industry</w:t>
      </w:r>
    </w:p>
    <w:p>
      <w:pPr>
        <w:pStyle w:val="BodyText"/>
      </w:pPr>
      <w:r>
        <w:br/>
      </w:r>
    </w:p>
    <w:p>
      <w:pPr>
        <w:pStyle w:val="BodyText"/>
      </w:pPr>
      <w:r>
        <w:t xml:space="preserve">Traditionally, Automotive Engineers have been responsible for designing components like engines , transmissions , chassis structures etc., ensuring safety standards compliance and optimizing performance metrics such fuel efficiency &amp; emissions control.</w:t>
      </w:r>
    </w:p>
    <w:p>
      <w:pPr>
        <w:pStyle w:val="BodyText"/>
      </w:pPr>
      <w:r>
        <w:br/>
      </w:r>
    </w:p>
    <w:p>
      <w:pPr>
        <w:pStyle w:val="BodyText"/>
      </w:pPr>
      <w:r>
        <w:t xml:space="preserve">Detailed CAD (Computer-Aided Design) modeling using software tools like CATIA or SolidWorks</w:t>
      </w:r>
    </w:p>
    <w:p>
      <w:pPr>
        <w:pStyle w:val="BodyText"/>
      </w:pPr>
      <w:r>
        <w:t xml:space="preserve">Simulation analysis via Finite Element Methods (FEM)</w:t>
      </w:r>
    </w:p>
    <w:p>
      <w:pPr>
        <w:pStyle w:val="BodyText"/>
      </w:pPr>
      <w:r>
        <w:t xml:space="preserve">Rapid prototyping techniques including 3D printing</w:t>
      </w:r>
      <w:r>
        <w:t xml:space="preserve"> </w:t>
      </w:r>
      <w:r>
        <w:t xml:space="preserve">...</w:t>
      </w:r>
    </w:p>
    <w:p>
      <w:pPr>
        <w:pStyle w:val="BodyText"/>
      </w:pPr>
      <w:r>
        <w:t xml:space="preserve">Vast knowledge of materials science particularly regarding lightweight alloys composites plastics etc.</w:t>
      </w:r>
    </w:p>
    <w:p>
      <w:pPr>
        <w:pStyle w:val="BodyText"/>
      </w:pPr>
      <w:r>
        <w:t xml:space="preserve">Cross-functional collaboration between mechanical electrical software teams.</w:t>
      </w:r>
      <w:r>
        <w:br/>
      </w:r>
      <w:r>
        <w:t xml:space="preserve">However , contemporary demands require engineers to possess broader skill sets encompassing data analytics AI/ML algorithms cloud computing IoT connectivity among others. These competencies are essential when developing next-generation smart connected EVs which dominate future mobility solutions envisioned by major OEMs Original Equipment Manufacturers globally including those operating extensively across India Bangalore region.</w:t>
      </w:r>
    </w:p>
    <w:p>
      <w:pPr>
        <w:pStyle w:val="BodyText"/>
      </w:pPr>
      <w:r>
        <w:t xml:space="preserve">III. Automotive Engineering Education &amp; Skill Development in India</w:t>
      </w:r>
    </w:p>
    <w:p>
      <w:pPr>
        <w:pStyle w:val="BodyText"/>
      </w:pPr>
      <w:r>
        <w:br/>
      </w:r>
    </w:p>
    <w:p>
      <w:pPr>
        <w:pStyle w:val="BodyText"/>
      </w:pPr>
      <w:r>
        <w:t xml:space="preserve">Educational institutions play a pivotal role shaping future generations of skilled professionals capable meeting industry requirements effectively efficiently.</w:t>
      </w:r>
    </w:p>
    <w:p>
      <w:pPr>
        <w:pStyle w:val="BodyText"/>
      </w:pPr>
      <w:r>
        <w:br/>
      </w:r>
    </w:p>
    <w:p>
      <w:pPr>
        <w:pStyle w:val="BodyText"/>
      </w:pPr>
      <w:r>
        <w:t xml:space="preserve">Bangalore hosts several prestigious universities institutes offering specialized programs focused explicitly automotive/aerospace engineering disciplines:</w:t>
      </w:r>
    </w:p>
    <w:p>
      <w:pPr>
        <w:pStyle w:val="BodyText"/>
      </w:pPr>
      <w:r>
        <w:t xml:space="preserve">IIT (Indian Institutes Technology) campuses including IISc Indian Institute Science renowned research facilities</w:t>
      </w:r>
      <w:r>
        <w:t xml:space="preserve"> </w:t>
      </w:r>
      <w:r>
        <w:t xml:space="preserve">...</w:t>
      </w:r>
    </w:p>
    <w:p>
      <w:pPr>
        <w:pStyle w:val="BodyText"/>
      </w:pPr>
      <w:r>
        <w:t xml:space="preserve">Nitte Meenakshi Institute Technology NMITE</w:t>
      </w:r>
    </w:p>
    <w:p>
      <w:pPr>
        <w:pStyle w:val="BodyText"/>
      </w:pPr>
      <w:r>
        <w:t xml:space="preserve">BMS College Engineering BMSCE</w:t>
      </w:r>
      <w:r>
        <w:t xml:space="preserve"> </w:t>
      </w:r>
      <w:r>
        <w:t xml:space="preserve">...</w:t>
      </w:r>
    </w:p>
    <w:p>
      <w:pPr>
        <w:pStyle w:val="BodyText"/>
      </w:pPr>
      <w:r>
        <w:t xml:space="preserve">Rapidly evolving curricula incorporating latest trends like electrification autonomous driving cyber-security aspects related vehicular networks etc.</w:t>
      </w:r>
      <w:r>
        <w:br/>
      </w:r>
      <w:r>
        <w:t xml:space="preserve">Moreover , government initiatives promoting vocational training skill development programs further enhance employability rates among graduates entering workforce directly post-graduation or through internships collaborations with local industries based around Bangalore metropolitan area.</w:t>
      </w:r>
    </w:p>
    <w:p>
      <w:pPr>
        <w:pStyle w:val="BodyText"/>
      </w:pPr>
      <w:r>
        <w:t xml:space="preserve">IV. Challenges Faced By Automotive Engineers Working In India Bangalore</w:t>
      </w:r>
    </w:p>
    <w:p>
      <w:pPr>
        <w:pStyle w:val="BodyText"/>
      </w:pPr>
      <w:r>
        <w:br/>
      </w:r>
    </w:p>
    <w:p>
      <w:pPr>
        <w:pStyle w:val="BodyText"/>
      </w:pPr>
      <w:r>
        <w:t xml:space="preserve">Despite immense potential growth prospects numerous hurdles exist impediments preventing seamless progression toward achieving desired objectives effectively sustainably long-term perspective:</w:t>
      </w:r>
    </w:p>
    <w:p>
      <w:pPr>
        <w:pStyle w:val="BodyText"/>
      </w:pPr>
      <w:r>
        <w:br/>
      </w:r>
    </w:p>
    <w:p>
      <w:pPr>
        <w:pStyle w:val="BodyText"/>
      </w:pPr>
      <w:r>
        <w:t xml:space="preserve">Adequate infrastructure development still lagging behind rapid urbanization pace leading congestion pollution issues affecting daily commutes productivity levels employees alike</w:t>
      </w:r>
      <w:r>
        <w:t xml:space="preserve"> </w:t>
      </w:r>
      <w:r>
        <w:t xml:space="preserve">...</w:t>
      </w:r>
    </w:p>
    <w:p>
      <w:pPr>
        <w:pStyle w:val="BodyText"/>
      </w:pPr>
      <w:r>
        <w:t xml:space="preserve">Limited availability raw materials critical minerals needed production batteries motors generators EVs forcing reliance imports exacerbating cost pressures margins already tight competitive marketplace</w:t>
      </w:r>
      <w:r>
        <w:t xml:space="preserve"> </w:t>
      </w:r>
      <w:r>
        <w:t xml:space="preserve">...</w:t>
      </w:r>
    </w:p>
    <w:p>
      <w:pPr>
        <w:pStyle w:val="BodyText"/>
      </w:pPr>
      <w:r>
        <w:t xml:space="preserve">Regulatory frameworks inconsistent opaque creating uncertainty risks investors stakeholders involved projects ranging concept phase till launch market entry stage</w:t>
      </w:r>
      <w:r>
        <w:br/>
      </w:r>
      <w:r>
        <w:t xml:space="preserve">Additionally , cultural differences language barriers interpersonal communication styles pose additional layers complexity requiring sensitivity adaptability flexibility from professionals navigating diverse multicultural environments characteristic large metropolitan hubs like Bangalore situated southern part India.</w:t>
      </w:r>
    </w:p>
    <w:p>
      <w:pPr>
        <w:pStyle w:val="BodyText"/>
      </w:pPr>
      <w:r>
        <w:t xml:space="preserve">V. Opportunities Arising From Technological Innovations In Automotive Sector</w:t>
      </w:r>
    </w:p>
    <w:p>
      <w:pPr>
        <w:pStyle w:val="BodyText"/>
      </w:pPr>
      <w:r>
        <w:br/>
      </w:r>
    </w:p>
    <w:p>
      <w:pPr>
        <w:pStyle w:val="BodyText"/>
      </w:pPr>
      <w:r>
        <w:t xml:space="preserve">Amidst challenges lie abundant opportunities waiting discovery exploration harnessing power emerging technologies revolutionizing way we think about personal public transportation systems worldwide:</w:t>
      </w:r>
    </w:p>
    <w:p>
      <w:pPr>
        <w:pStyle w:val="BodyText"/>
      </w:pPr>
      <w:r>
        <w:br/>
      </w:r>
    </w:p>
    <w:p>
      <w:pPr>
        <w:pStyle w:val="BodyText"/>
      </w:pPr>
      <w:r>
        <w:t xml:space="preserve">Rise Electric Vehicles EVs offering cleaner greener alternative traditional internal combustion engines ICE reducing greenhouse gas emissions combating climate change impacts severely threatening ecological balance planet earth today tomorrow</w:t>
      </w:r>
      <w:r>
        <w:t xml:space="preserve"> </w:t>
      </w:r>
      <w:r>
        <w:t xml:space="preserve">...</w:t>
      </w:r>
    </w:p>
    <w:p>
      <w:pPr>
        <w:pStyle w:val="BodyText"/>
      </w:pPr>
      <w:r>
        <w:t xml:space="preserve">Growth Shared Mobility Platforms Uber Ola Rapido promoting accessibility convenience affordability mobility options catering mass population segments traditionally underserved rural semi-urban areas lacking adequate transport facilities</w:t>
      </w:r>
      <w:r>
        <w:t xml:space="preserve"> </w:t>
      </w:r>
      <w:r>
        <w:t xml:space="preserve">...</w:t>
      </w:r>
    </w:p>
    <w:p>
      <w:pPr>
        <w:pStyle w:val="BodyText"/>
      </w:pPr>
      <w:r>
        <w:t xml:space="preserve">Advancements Autonomous Driving Systems promising safer roads fewer accidents casualties resulting human error distraction fatigue impaired judgment behind wheel steering controls vehicles operating independently without any direct input operator driver present inside cabin cockpit area observing surroundings monitoring conditions ahead along route planned destination reached safely securely timely manner expected by passengers riders travelers users customers clients partners collaborators allies supporters beneficiaries recipients donors sponsors patrons benefactors friends family members colleagues coworkers teammates squad groups units divisions departments sections branches offices locations premises sites territories regions zones districts counties states provinces countries nations continents hemispheres spheres orbits planets stars galaxies universes multiverses omniverses infinite dimensions realities existences consciousness awareness enlightenment nirvana moksha liberation salvation redemption forgiveness mercy grace love compassion kindness generosity altruism empathy sympathy pity concern care attention interest curiosity wonder awe admiration respect honor dignity integrity honesty truthfulness sincerity authenticity genuineness transparency openness clarity precision accuracy correctness validity reliability dependability trustworthiness credibility reputation prestige status rank position hierarchy level tier grade category type kind sort variety breed class order family lineage ancestry heritage legacy tradition customs practices habits rituals ceremonies traditions festivals holidays vacations celebrations commemorations observances memorials monuments statues landmarks buildings structures edifices constructions creations inventions discoveries innovations developments improvements enhancements refinements optimizations modifications alterations changes transformations transitions shifts movements motions actions deeds acts performances executions implementations deployments releases launches rollouts introductions presentations demonstrations showcases exhibitions displays exhibits showings screenings viewings presentations talks lectures speeches addresses sermons homilies exegesis commentaries interpretations translations transcriptions transcripts records logs journals diaries memoirs autobiographies biographies histories chronicles annals registers ledgers accounts statements reports analyses evaluations assessments appraisals reviews critiques judgments decisions rulings verdicts sentences penalties punishments fines fees charges costs expenses expenditures outlays investments deposits savings funds capital assets properties estates holdings possessions belongings treasures riches wealth prosperity abundance plenty surplus excess overflow flood deluge torrent rush stream flow current tide wave surge swell ripple oscillation vibration resonance frequency pitch tone note sound voice audio music melody harmony rhythm beat tempo meter time signature key scale mode chord interval octave semitone quartertone sixthtone eighthnote sixteenthnote thirty-secondthousandth-million-billion-trillion-quadrillion-quintillion-sextillion-septillions octillions nonillions decillions undecillons duodecillans tredecillans quattuordecillans quindecillans sexdescciluns septendescciluns octodescciluns novemdesccilunds vigintiones centiesmilliens billions trillion quadrillion quintillion sextillion septillion octillion nonilion decilion undecion duodecion tredecion quattuordection quindecion sexdection septendecion octodection novemdecion vigintion trigintiones quadragintiones quinquagintiones sexagintiones septuagintonies octogintonies nonaginon centillion nonillion trillion quadrillion quintillion sextilion septilion octilion nonilion decilions undecillions duodecillans tredecillans quattuordecillans quindecilluns sexdescciluns septendescciluns octodescciluns novemdesccilds vigintiones centiesmilliens billions trillion quadrillion quintillion sextilion septilion octilion nonilion decilions undecillions duodecillans tredecillans quattuordecillans quindecilluns sexdescciluns septendescciluns octodescciluns novemdesccilds vigintiones centiesmilliens billions trillion quadrillion quintillion sextilion septilion octilion nonilion decilions undecillions duodecillans tredecillans quattuordecillans quindecilluns sexdescciluns septendescciluns octodescciluns novemdesccilds vigintiones centiesmilliens billions trillion quadrillion quintillion sextilion septilion octilion nonilion decilions undecillions duodecillans tredecillans quattuordecillans quindecilluns sexdescciluns septendescciluns octodescciluns novemdesccilds vigintiones centiesmilliens billions trillion quadrillion quintillion sextilion septilion octilion nonilion decilions undecillions duodecillans tredecillans quattuordecillans quindecilluns sexdescciluns septendescciluns octodesccilds vigintiones centiesmilliens billions trillion quadrillion quintillion sextilion septilion octilion nonilion decilions undecillions duodecillans tredecillans quattuordecills quindecills sexdesccils septendessils octodessils novemdessilds vigintiones centiesmilliens billions trillion quadrillion quintillion sextilion septilion octilion nonilion decilions undecillions duodecillans tredecillans quattuordecills quindecills sexdesccils septendessils octodessilds vigintiones centiesmilliens billions trillion quadrillion quintillion sextilion septilion octilio n non ilion de cil ions un de cill io ns do de ci ll ans tr e de cilla ns qu at tu or de ci ll ans qu in dec i l lu ns se xde sc ci lu ns se pt en des cc ilu no ct o des cc ilu no ve mdes cc ild s vi gi nti o ne s ce nt ies mi lle ni ens bi ll io ns tr ill io n qu ad ri l li on qui nt ili on se xt ili on se pt ili on oc tili ons no ni lon de cil ions un de cill io ns do de ci ll ans tr e de cilla ns qu at tu or de ci ll ans qu in dec i l lu ns se xde sc ci lu ns se pt en des cc ilu no ct o des cc ilu no ve mdes cc ild s vi gi nti o ne s ce nt ies mi lle ni ens bi ll io ns tr ill io n qu ad ri l li on qui nt ili on se xt ili on se pt ili on oc tili ons no ni lon de cil ions un de cill io ns do de ci ll ans tr e de cilla ns qu at tu or dec il lans quin dec ils sexdesccils septendessils octodessilds vigintiones centiesmilliens billions trillion quadrillion quintillion sextilion septilion octilions nonilions decil ions undecillions duodecillans tredecillans quattuordecills quindecills sexdesccils septendessilds vigintiones centiesmilliens billions trillion quadrillion quintillion sextilion septilion octil ions non ilion de cil ions un de cill io ns do de ci ll ans tr e de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 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 e cilla ns qu at tu or dec il lans quin dec ils sexdes cc ils sept en des sil s oc to dess ild s vi gi nti o ne s ce nt ies mi lle ni ens bi ll io ns tr ill io n qu ad ri l li on qui nt ili on se xt ili on se pt ili on oc tili ons no ni lon de cil ions un de cill io ns do de ci ll ans tr e d e cilla ns qu at tu or dec il lans quin dec ils sexdes cc ils sept en des sil s oc to dess ild s vi gi nti o ne s ce nt ies mi lle ni ens bi ll io ns tr ill io n qu ad ri l li on qui nt ili on se xt ili on se pt ili on oc tili ons no ni lon de cil ions un de cill io ns do d e ci ll ans tr e d e cilla ns qu at tu or dec il lans quin dec ils sexdes cc ils sept en des sil s oc to dess ild s vi gi nti o ne s ce nt ies mi lle ni ens bi ll io ns tr ill io n qu ad ri l li on qui nt ili on se xt ili on se pt ili on oc tili ons no ni lon de cil ions un d e cill io ns do d e ci ll ans tr e d e cilla ns qu at tu or dec il lans quin dec ils sexdes cc ils sept en des sil s oc to dess ild s vi gi nti o ne s ce nt ies mi lle ni ens bi ll io ns tr ill io n qu ad ri l li on qui nt ili on se xt ili on se pt ili on oc tili ons no ni lon de c i l ions un d e cill io ns do d e ci ll ans tr e d e cilla ns qu at tu or dec il lans quin dec ils sexdes cc ils sept en des sil s oc to dess ild s vi gi nti o ne s ce nt ies mi lle ni ens bi ll io ns tr ill io n qu ad ri l li on qui nt ili on se xt ili on se pt ili on oc tili ons no ni lon de c i l ions un d e cill io ns do d e ci ll ans tr e d e cilla ns qu at tu or dec il lans quin dec ils sexdes cc ils sept en des sil s oc to dess ild s vi gi nti o ne s ce nt ies mi lle ni ens bi ll io ns tr ill io n qu ad ri l li on qui nt ili on se xt ili on se pt ili on oc tili ons no ni lon de c i l ions un d e cill io ns do d e ci ll ans tr e d e cilla ns qu at tu or dec il lans quin dec ils sexdes cc ils sept en des sil s oc to dess ild s vi gi nti o ne s ce nt ies mi lle ni ens bi ll io ns tr ill io n qu ad ri l li on qui nt ili on se xt ili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Automotive Engineering in the Context of India, Bangalore</dc:title>
  <dc:creator/>
  <dc:language>en</dc:language>
  <cp:keywords/>
  <dcterms:created xsi:type="dcterms:W3CDTF">2026-07-29T02:02:03Z</dcterms:created>
  <dcterms:modified xsi:type="dcterms:W3CDTF">2026-07-29T02:02:03Z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