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7" w:name="Xeb3b5ddcb0be7cc9993f1d89bfc7131ef818e85"/>
    <w:p>
      <w:pPr>
        <w:pStyle w:val="Heading1"/>
      </w:pPr>
      <w:r>
        <w:t xml:space="preserve">A Comprehensive Book Report on Automotive Engineering</w:t>
      </w:r>
    </w:p>
    <w:p>
      <w:pPr>
        <w:pStyle w:val="FirstParagraph"/>
      </w:pPr>
      <w:r>
        <w:rPr>
          <w:bCs/>
          <w:b/>
        </w:rPr>
        <w:t xml:space="preserve">Focused Context:</w:t>
      </w:r>
      <w:r>
        <w:t xml:space="preserve"> </w:t>
      </w:r>
      <w:r>
        <w:t xml:space="preserve">The Dynamic Landscape of the Automotive Industry in India New Delhi</w:t>
      </w:r>
    </w:p>
    <w:p>
      <w:r>
        <w:pict>
          <v:rect style="width:0;height:1.5pt" o:hralign="center" o:hrstd="t" o:hr="t"/>
        </w:pict>
      </w:r>
    </w:p>
    <w:bookmarkStart w:id="20" w:name="X680f3cf69e38e46a4603d2495d7cd4fe5dd9ec2"/>
    <w:p>
      <w:pPr>
        <w:pStyle w:val="Heading2"/>
      </w:pPr>
      <w:r>
        <w:t xml:space="preserve">I. Introduction: The Catalyst of Mobility in India New Delhi</w:t>
      </w:r>
    </w:p>
    <w:p>
      <w:pPr>
        <w:pStyle w:val="FirstParagraph"/>
      </w:pPr>
      <w:r>
        <w:t xml:space="preserve">The automotive sector stands as one of the most vital pillars of the global economy, driving innovation, manufacturing prowess, and urban development. However, when we examine this industry through the specific lens of</w:t>
      </w:r>
      <w:r>
        <w:t xml:space="preserve"> </w:t>
      </w:r>
      <w:r>
        <w:t xml:space="preserve">India New Delhi</w:t>
      </w:r>
      <w:r>
        <w:t xml:space="preserve">, a unique narrative emerges. It is a story not just of machines and metal, but of rapid modernization clashing with ancient infrastructure challenges. This Book Report analyzes the critical role of the</w:t>
      </w:r>
      <w:r>
        <w:t xml:space="preserve"> </w:t>
      </w:r>
      <w:r>
        <w:t xml:space="preserve">Automotive Engineer</w:t>
      </w:r>
      <w:r>
        <w:t xml:space="preserve"> </w:t>
      </w:r>
      <w:r>
        <w:t xml:space="preserve">in shaping this complex environment. As</w:t>
      </w:r>
      <w:r>
        <w:t xml:space="preserve"> </w:t>
      </w:r>
      <w:r>
        <w:t xml:space="preserve">India New Delhi</w:t>
      </w:r>
      <w:r>
        <w:t xml:space="preserve"> </w:t>
      </w:r>
      <w:r>
        <w:t xml:space="preserve">evolves into a smart city hub while grappling with traffic congestion and environmental regulations, the automotive engineer transforms from a traditional mechanical designer into a multidisciplinary innovator responsible for sustainable mobility solutions.</w:t>
      </w:r>
    </w:p>
    <w:bookmarkEnd w:id="20"/>
    <w:bookmarkStart w:id="21" w:name="X0ab24c7a21fc8a1b02232c36babf32db0300842"/>
    <w:p>
      <w:pPr>
        <w:pStyle w:val="Heading2"/>
      </w:pPr>
      <w:r>
        <w:t xml:space="preserve">II. Historical Context and Industrial Evolution in India New Delhi</w:t>
      </w:r>
    </w:p>
    <w:p>
      <w:pPr>
        <w:pStyle w:val="FirstParagraph"/>
      </w:pPr>
      <w:r>
        <w:t xml:space="preserve">To understand the current demands placed on an</w:t>
      </w:r>
      <w:r>
        <w:t xml:space="preserve"> </w:t>
      </w:r>
      <w:r>
        <w:t xml:space="preserve">Automotive Engineer</w:t>
      </w:r>
      <w:r>
        <w:t xml:space="preserve">, one must first appreciate the historical trajectory of vehicle manufacturing in the region. Historically, India’s automotive industry was protected and slowly liberalized.</w:t>
      </w:r>
      <w:r>
        <w:t xml:space="preserve"> </w:t>
      </w:r>
      <w:r>
        <w:t xml:space="preserve">India New Delhi</w:t>
      </w:r>
      <w:r>
        <w:t xml:space="preserve">, as the capital territory, has served not only as a political center but also as a strategic logistical hub connecting northern manufacturing clusters to national markets.</w:t>
      </w:r>
    </w:p>
    <w:p>
      <w:pPr>
        <w:pStyle w:val="BodyText"/>
      </w:pPr>
      <w:r>
        <w:t xml:space="preserve">In recent decades, the shift from left-hand drive legacy systems to right-hand drive global standards required significant engineering overhauls. Furthermore, the rise of two-wheelers in</w:t>
      </w:r>
      <w:r>
        <w:t xml:space="preserve"> </w:t>
      </w:r>
      <w:r>
        <w:t xml:space="preserve">India New Delhi</w:t>
      </w:r>
      <w:r>
        <w:t xml:space="preserve"> </w:t>
      </w:r>
      <w:r>
        <w:t xml:space="preserve">created a unique demand for lightweight, fuel-efficient engineering that differs vastly from passenger car requirements. The automotive engineer had to adapt to produce durable engines capable of handling stop-and-go traffic patterns typical of the capital’s congested roads.</w:t>
      </w:r>
    </w:p>
    <w:bookmarkEnd w:id="21"/>
    <w:bookmarkStart w:id="22" w:name="X37249803daa68039f4f7874936500a5a9639768"/>
    <w:p>
      <w:pPr>
        <w:pStyle w:val="Heading2"/>
      </w:pPr>
      <w:r>
        <w:t xml:space="preserve">III. Environmental Challenges and Regulatory Compliance in India New Delhi</w:t>
      </w:r>
    </w:p>
    <w:p>
      <w:pPr>
        <w:pStyle w:val="FirstParagraph"/>
      </w:pPr>
      <w:r>
        <w:t xml:space="preserve">The most pressing challenge facing the modern</w:t>
      </w:r>
      <w:r>
        <w:t xml:space="preserve"> </w:t>
      </w:r>
      <w:r>
        <w:t xml:space="preserve">Automotive Engineer</w:t>
      </w:r>
      <w:r>
        <w:t xml:space="preserve"> </w:t>
      </w:r>
      <w:r>
        <w:t xml:space="preserve">operating within or supplying to</w:t>
      </w:r>
      <w:r>
        <w:t xml:space="preserve"> </w:t>
      </w:r>
      <w:r>
        <w:t xml:space="preserve">India New Delhi</w:t>
      </w:r>
      <w:r>
        <w:t xml:space="preserve"> </w:t>
      </w:r>
      <w:r>
        <w:t xml:space="preserve">is environmental sustainability. With air quality levels frequently reaching hazardous statuses, the regulatory framework has tightened significantly. The introduction of Bharat Stage (BS) emission norms, aligned with Euro standards, has forced engineers to redesign internal combustion engines at a fundamental level.</w:t>
      </w:r>
    </w:p>
    <w:p>
      <w:pPr>
        <w:pStyle w:val="BodyText"/>
      </w:pPr>
      <w:r>
        <w:t xml:space="preserve">In this context, the automotive engineer’s role extends beyond performance tuning. They are now responsible for integrating Advanced After-Treatment Systems (ATS), such as Selective Catalytic Reduction (SCR) and Diesel Particulate Filters (DPF). These components must be robust enough to withstand the dust and pollution prevalent in</w:t>
      </w:r>
      <w:r>
        <w:t xml:space="preserve"> </w:t>
      </w:r>
      <w:r>
        <w:t xml:space="preserve">India New Delhi</w:t>
      </w:r>
      <w:r>
        <w:t xml:space="preserve">, yet sophisticated enough to meet stringent nitrogen oxide limits. The engineer must balance cost-effectiveness for price-sensitive Indian consumers with high-tech compliance, a delicate tightrope walk unique to this market.</w:t>
      </w:r>
    </w:p>
    <w:bookmarkEnd w:id="22"/>
    <w:bookmarkStart w:id="23" w:name="X777eb29d81aa87af1294ae5e28375c35288c16b"/>
    <w:p>
      <w:pPr>
        <w:pStyle w:val="Heading2"/>
      </w:pPr>
      <w:r>
        <w:t xml:space="preserve">IV. The Rise of Electric Vehicles (EVs) and Smart Mobility</w:t>
      </w:r>
    </w:p>
    <w:p>
      <w:pPr>
        <w:pStyle w:val="FirstParagraph"/>
      </w:pPr>
      <w:r>
        <w:t xml:space="preserve">The transition to Electric Vehicles represents the most significant paradigm shift for the automotive engineer today. In</w:t>
      </w:r>
      <w:r>
        <w:t xml:space="preserve"> </w:t>
      </w:r>
      <w:r>
        <w:t xml:space="preserve">India New Delhi</w:t>
      </w:r>
      <w:r>
        <w:t xml:space="preserve">, the government’s push for electrification in public transport, including electric buses and taxis, has created a surge in demand for engineers specialized in battery management systems (BMS), power electronics, and thermal management.</w:t>
      </w:r>
    </w:p>
    <w:p>
      <w:pPr>
        <w:pStyle w:val="BodyText"/>
      </w:pPr>
      <w:r>
        <w:t xml:space="preserve">Traditional mechanical skills are no longer sufficient. The modern</w:t>
      </w:r>
      <w:r>
        <w:t xml:space="preserve"> </w:t>
      </w:r>
      <w:r>
        <w:t xml:space="preserve">Automotive Engineer</w:t>
      </w:r>
      <w:r>
        <w:t xml:space="preserve"> </w:t>
      </w:r>
      <w:r>
        <w:t xml:space="preserve">working on EV projects must possess knowledge in software-defined vehicles. This includes integrating sensors for autonomous driving capabilities, which are being tested in smart corridors across</w:t>
      </w:r>
      <w:r>
        <w:t xml:space="preserve"> </w:t>
      </w:r>
      <w:r>
        <w:t xml:space="preserve">India New Delhi</w:t>
      </w:r>
      <w:r>
        <w:t xml:space="preserve">. The engineer is tasked with ensuring that high-voltage systems remain safe under extreme heat conditions and unpredictable power grid fluctuations common in developing urban infrastructure.</w:t>
      </w:r>
    </w:p>
    <w:p>
      <w:pPr>
        <w:pStyle w:val="BodyText"/>
      </w:pPr>
      <w:r>
        <w:t xml:space="preserve">Moreover, the integration of Vehicle-to-Grid (V2G) technology is becoming relevant. Automotive engineers are now designing systems that allow electric vehicles to serve as mobile energy storage units for the national grid, a concept that requires deep interdisciplinary collaboration between mechanical, electrical, and data engineering teams in</w:t>
      </w:r>
      <w:r>
        <w:t xml:space="preserve"> </w:t>
      </w:r>
      <w:r>
        <w:t xml:space="preserve">India New Delhi</w:t>
      </w:r>
      <w:r>
        <w:t xml:space="preserve">.</w:t>
      </w:r>
    </w:p>
    <w:bookmarkEnd w:id="23"/>
    <w:bookmarkStart w:id="24" w:name="v.-skill-sets-and-educational-adaptation"/>
    <w:p>
      <w:pPr>
        <w:pStyle w:val="Heading2"/>
      </w:pPr>
      <w:r>
        <w:t xml:space="preserve">V. Skill Sets and Educational Adaptation</w:t>
      </w:r>
    </w:p>
    <w:p>
      <w:pPr>
        <w:pStyle w:val="FirstParagraph"/>
      </w:pPr>
      <w:r>
        <w:t xml:space="preserve">The profile of the successful automotive engineer in this region has evolved dramatically. Universities and technical institutes across</w:t>
      </w:r>
      <w:r>
        <w:t xml:space="preserve"> </w:t>
      </w:r>
      <w:r>
        <w:t xml:space="preserve">India New Delhi</w:t>
      </w:r>
      <w:r>
        <w:t xml:space="preserve">, such as the Indian Institute of Technology (IIT) Delhi, have revised their curricula to reflect these changes. The focus has shifted from pure metallurgy and thermodynamics to include data analytics, artificial intelligence, and sustainable design principles.</w:t>
      </w:r>
    </w:p>
    <w:p>
      <w:pPr>
        <w:pStyle w:val="BodyText"/>
      </w:pPr>
      <w:r>
        <w:t xml:space="preserve">An automotive engineer today must be:</w:t>
      </w:r>
    </w:p>
    <w:p>
      <w:pPr>
        <w:numPr>
          <w:ilvl w:val="0"/>
          <w:numId w:val="1001"/>
        </w:numPr>
        <w:pStyle w:val="Compact"/>
      </w:pPr>
      <w:r>
        <w:rPr>
          <w:bCs/>
          <w:b/>
        </w:rPr>
        <w:t xml:space="preserve">Sustainable Designers:</w:t>
      </w:r>
      <w:r>
        <w:t xml:space="preserve"> </w:t>
      </w:r>
      <w:r>
        <w:t xml:space="preserve">Capable of creating lightweight structures using composites to improve fuel efficiency or range in EVs.</w:t>
      </w:r>
    </w:p>
    <w:p>
      <w:pPr>
        <w:numPr>
          <w:ilvl w:val="0"/>
          <w:numId w:val="1001"/>
        </w:numPr>
        <w:pStyle w:val="Compact"/>
      </w:pPr>
      <w:r>
        <w:t xml:space="preserve">Data Analysts:</w:t>
      </w:r>
      <w:r>
        <w:t xml:space="preserve">. Proficient in interpreting telematics data to predict vehicle maintenance needs, crucial for fleet operators managing large numbers of vehicles in</w:t>
      </w:r>
      <w:r>
        <w:t xml:space="preserve"> </w:t>
      </w:r>
      <w:r>
        <w:t xml:space="preserve">India New Delhi</w:t>
      </w:r>
      <w:r>
        <w:t xml:space="preserve">.</w:t>
      </w:r>
    </w:p>
    <w:p>
      <w:pPr>
        <w:numPr>
          <w:ilvl w:val="0"/>
          <w:numId w:val="1001"/>
        </w:numPr>
        <w:pStyle w:val="Compact"/>
      </w:pPr>
      <w:r>
        <w:rPr>
          <w:bCs/>
          <w:b/>
        </w:rPr>
        <w:t xml:space="preserve">Cross-Cultural Communicators:</w:t>
      </w:r>
      <w:r>
        <w:t xml:space="preserve"> </w:t>
      </w:r>
      <w:r>
        <w:t xml:space="preserve">Given that many automotive firms have global R&amp;D centers, engineers must collaborate with international teams while tailoring products to local Indian driving conditions.</w:t>
      </w:r>
    </w:p>
    <w:bookmarkEnd w:id="24"/>
    <w:bookmarkStart w:id="25" w:name="X59c529b5547e9666dc96207ccdc9679ae068840"/>
    <w:p>
      <w:pPr>
        <w:pStyle w:val="Heading2"/>
      </w:pPr>
      <w:r>
        <w:t xml:space="preserve">V. Future Outlook: Smart Cities and Autonomous Transport</w:t>
      </w:r>
    </w:p>
    <w:p>
      <w:pPr>
        <w:pStyle w:val="FirstParagraph"/>
      </w:pPr>
      <w:r>
        <w:t xml:space="preserve">Looking ahead, the vision for</w:t>
      </w:r>
      <w:r>
        <w:t xml:space="preserve"> </w:t>
      </w:r>
      <w:r>
        <w:t xml:space="preserve">India New Delhi</w:t>
      </w:r>
      <w:r>
        <w:t xml:space="preserve"> </w:t>
      </w:r>
      <w:r>
        <w:t xml:space="preserve">includes the development of Smart Cities initiatives. This involves the integration of Intelligent Transportation Systems (ITS). Here, the automotive engineer plays a pivotal role in vehicle-to-infrastructure (V2I) communication. They must design vehicles that can "talk" to traffic lights, road sensors, and other vehicles to optimize flow and reduce accidents.</w:t>
      </w:r>
    </w:p>
    <w:p>
      <w:pPr>
        <w:pStyle w:val="BodyText"/>
      </w:pPr>
      <w:r>
        <w:t xml:space="preserve">In</w:t>
      </w:r>
      <w:r>
        <w:t xml:space="preserve"> </w:t>
      </w:r>
      <w:r>
        <w:t xml:space="preserve">India New Delhi</w:t>
      </w:r>
      <w:r>
        <w:t xml:space="preserve">, where pedestrian safety is a major concern due to mixed traffic modes (auto-rickshaws, buses, cars), autonomous emergency braking systems are critical. The automotive engineer must calibrate these systems to recognize local road behaviors, such as unpredictable lane changes or non-standard vehicle sizes. This localization of AI algorithms is a new frontier in automotive engineering.</w:t>
      </w:r>
    </w:p>
    <w:bookmarkEnd w:id="25"/>
    <w:bookmarkStart w:id="26" w:name="X49f6fd849df88063d934104191b8a10fbbca0f9"/>
    <w:p>
      <w:pPr>
        <w:pStyle w:val="Heading2"/>
      </w:pPr>
      <w:r>
        <w:t xml:space="preserve">VII. Conclusion: The Architect of Mobility</w:t>
      </w:r>
    </w:p>
    <w:p>
      <w:pPr>
        <w:pStyle w:val="FirstParagraph"/>
      </w:pPr>
      <w:r>
        <w:t xml:space="preserve">In conclusion, the book report on the role of the</w:t>
      </w:r>
      <w:r>
        <w:t xml:space="preserve"> </w:t>
      </w:r>
      <w:r>
        <w:t xml:space="preserve">Automotive Engineer</w:t>
      </w:r>
      <w:r>
        <w:t xml:space="preserve"> </w:t>
      </w:r>
      <w:r>
        <w:t xml:space="preserve">in</w:t>
      </w:r>
      <w:r>
        <w:t xml:space="preserve"> </w:t>
      </w:r>
      <w:r>
        <w:t xml:space="preserve">India New Delhi</w:t>
      </w:r>
      <w:r>
        <w:t xml:space="preserve"> </w:t>
      </w:r>
      <w:r>
        <w:t xml:space="preserve">reveals a profession in rapid transformation. It is no longer just about building cars; it is about engineering solutions for complex urban ecosystems. From mitigating pollution through advanced emission controls to enabling the electric revolution and preparing for autonomous smart cities, the automotive engineer is at the forefront of</w:t>
      </w:r>
      <w:r>
        <w:t xml:space="preserve"> </w:t>
      </w:r>
      <w:r>
        <w:t xml:space="preserve">India New Delhi</w:t>
      </w:r>
      <w:r>
        <w:t xml:space="preserve">’s mobility future.</w:t>
      </w:r>
    </w:p>
    <w:p>
      <w:pPr>
        <w:pStyle w:val="BodyText"/>
      </w:pPr>
      <w:r>
        <w:t xml:space="preserve">The challenges are immense: balancing cost with technology, tradition with innovation, and speed with safety. However, it is precisely these challenges that make the role of the automotive engineer in this region so dynamic and critical. As</w:t>
      </w:r>
      <w:r>
        <w:t xml:space="preserve"> </w:t>
      </w:r>
      <w:r>
        <w:t xml:space="preserve">India New Delhi</w:t>
      </w:r>
      <w:r>
        <w:t xml:space="preserve"> </w:t>
      </w:r>
      <w:r>
        <w:t xml:space="preserve">continues to grow as an economic powerhouse, the automotive engineer will remain the key architect shaping how millions of people move through its bustling streets.</w:t>
      </w:r>
    </w:p>
    <w:p>
      <w:r>
        <w:pict>
          <v:rect style="width:0;height:1.5pt" o:hralign="center" o:hrstd="t" o:hr="t"/>
        </w:pict>
      </w:r>
    </w:p>
    <w:p>
      <w:pPr>
        <w:pStyle w:val="FirstParagraph"/>
      </w:pPr>
      <w:r>
        <w:rPr>
          <w:iCs/>
          <w:i/>
        </w:rPr>
        <w:t xml:space="preserve">Note: This report synthesizes general industry trends and specific regional requirements applicable to Automotive Engineers working in the context of India New Delhi.</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Automotive Engineers in India New Delhi</dc:title>
  <dc:creator/>
  <dc:language>en</dc:language>
  <cp:keywords/>
  <dcterms:created xsi:type="dcterms:W3CDTF">2026-07-29T16:21:07Z</dcterms:created>
  <dcterms:modified xsi:type="dcterms:W3CDTF">2026-07-29T16:21:07Z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