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Algiers</w:t>
      </w:r>
    </w:p>
    <w:bookmarkStart w:id="28" w:name="book-report-analysis"/>
    <w:p>
      <w:pPr>
        <w:pStyle w:val="Heading1"/>
      </w:pPr>
      <w:r>
        <w:t xml:space="preserve">Book Report Analysis</w:t>
      </w:r>
    </w:p>
    <w:bookmarkStart w:id="27" w:name="X298cc5989afd4921f30714b4b14bac0c19780d2"/>
    <w:p>
      <w:pPr>
        <w:pStyle w:val="Heading2"/>
      </w:pPr>
      <w:r>
        <w:t xml:space="preserve">Exploring the Role of the Baker in Algeria, Algiers</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Sociological and Cultural Analysis of Traditional Baking Practices</w:t>
      </w:r>
      <w:r>
        <w:br/>
      </w:r>
      <w:r>
        <w:rPr>
          <w:bCs/>
          <w:b/>
        </w:rPr>
        <w:t xml:space="preserve">Focal Region:</w:t>
      </w:r>
      <w:r>
        <w:t xml:space="preserve">Algiers, Algeria</w:t>
      </w:r>
    </w:p>
    <w:bookmarkStart w:id="20" w:name="Xff1d451b403cd8ae9828148129e4a05d24bbff6"/>
    <w:p>
      <w:pPr>
        <w:pStyle w:val="Heading3"/>
      </w:pPr>
      <w:r>
        <w:t xml:space="preserve">Introduction: The Scent of History in the Casbah</w:t>
      </w:r>
    </w:p>
    <w:p>
      <w:pPr>
        <w:pStyle w:val="FirstParagraph"/>
      </w:pPr>
      <w:r>
        <w:t xml:space="preserve">In the vibrant tapestry of daily life in Algiers, one scent transcends social boundaries, historical eras, and economic fluctuations: the aroma of freshly baked bread. This report analyzes the profound significance of "the Baker" within the specific socio-cultural context of Algeria's capital. While often viewed simply as a vendor, in Algiers, the baker represents a cornerstone of community stability, cultural preservation and economic resilience. This document explores how traditional baking practices serve as more than mere sustenance; they act as social anchors that define communal identity in this North African metropolis.</w:t>
      </w:r>
    </w:p>
    <w:bookmarkEnd w:id="20"/>
    <w:bookmarkStart w:id="21" w:name="the-historical-context-a-legacy-of-bread"/>
    <w:p>
      <w:pPr>
        <w:pStyle w:val="Heading3"/>
      </w:pPr>
      <w:r>
        <w:t xml:space="preserve">The Historical Context: A Legacy of Bread</w:t>
      </w:r>
    </w:p>
    <w:p>
      <w:pPr>
        <w:pStyle w:val="FirstParagraph"/>
      </w:pPr>
      <w:r>
        <w:t xml:space="preserve">To understand the baker in Algiers today, one must first look to history. Algeria possesses a rich culinary heritage deeply influenced by Berber, Arab, Ottoman and French colonial legacies. However, bread remains the undisputed king of the Algerian table. In Algiers specifically, where ancient neighborhoods like the Casbah blend with modern urban sprawls , baking is not a new invention but an inherited tradition.</w:t>
      </w:r>
    </w:p>
    <w:p>
      <w:pPr>
        <w:pStyle w:val="BodyText"/>
      </w:pPr>
      <w:r>
        <w:t xml:space="preserve">Historically communal ovens were central to neighborhood life. The baker was not just a provider of calories but a confidant and community leader. This historical continuity explains why the profession retains such dignity and respect in contemporary Algiers, even as industrialization threatens traditional methods.</w:t>
      </w:r>
    </w:p>
    <w:bookmarkEnd w:id="21"/>
    <w:bookmarkStart w:id="22" w:name="Xe67a3b189cb8864bf9a01bc9cd59235f6239ef8"/>
    <w:p>
      <w:pPr>
        <w:pStyle w:val="Heading3"/>
      </w:pPr>
      <w:r>
        <w:t xml:space="preserve">The Social Fabric: The Bakery as a Community Hub</w:t>
      </w:r>
    </w:p>
    <w:p>
      <w:pPr>
        <w:pStyle w:val="FirstParagraph"/>
      </w:pPr>
      <w:r>
        <w:t xml:space="preserve">In many Western contexts, bakeries are often treated as transactional spaces or trendy cafes. In contrast, the local bakery ("Snack" or "Fournil") in Algiers functions as an informal social club. It is here that news is exchanged, disputes are mediated through gossip and friendships are forged over queues.</w:t>
      </w:r>
    </w:p>
    <w:p>
      <w:pPr>
        <w:pStyle w:val="BodyText"/>
      </w:pPr>
      <w:r>
        <w:t xml:space="preserve">The interaction between the baker and his customers in Algiers is characterized by familiarity. Many elderly residents of the capital still recall their neighborhood bakers by name, often describing them with affectionate endearments rather than professional titles. This personal connection underscores a key finding: in Algeria’s urban centers, particularly Algiers, the human element of baking preserves social cohesion amidst rapid modernization.</w:t>
      </w:r>
    </w:p>
    <w:bookmarkEnd w:id="22"/>
    <w:bookmarkStart w:id="23" w:name="economic-significance-and-challenges"/>
    <w:p>
      <w:pPr>
        <w:pStyle w:val="Heading3"/>
      </w:pPr>
      <w:r>
        <w:t xml:space="preserve">Economic Significance and Challenges</w:t>
      </w:r>
    </w:p>
    <w:p>
      <w:pPr>
        <w:pStyle w:val="FirstParagraph"/>
      </w:pPr>
      <w:r>
        <w:t xml:space="preserve">The economic role of the baker in Algiers cannot be overstated. Bread is heavily subsidized by the Algerian government to ensure food security for all citizens. This policy places significant pressure on bakers, who must navigate fluctuating costs of flour, fuel and labor while adhering to strict pricing regulations.</w:t>
      </w:r>
    </w:p>
    <w:p>
      <w:pPr>
        <w:numPr>
          <w:ilvl w:val="0"/>
          <w:numId w:val="1001"/>
        </w:numPr>
        <w:pStyle w:val="Compact"/>
      </w:pPr>
      <w:r>
        <w:t xml:space="preserve">Subsidized Flour Allocation: Bakers in Algiers receive state-allocated flour at reduced rates, which they are legally bound to use exclusively for producing specific types of bread.</w:t>
      </w:r>
    </w:p>
    <w:p>
      <w:pPr>
        <w:numPr>
          <w:ilvl w:val="0"/>
          <w:numId w:val="1001"/>
        </w:numPr>
        <w:pStyle w:val="Compact"/>
      </w:pPr>
      <w:r>
        <w:t xml:space="preserve">Inflation Pressures: Despite subsidies, rising energy costs impact the baking process. Many bakers in Algiers have adapted by using hybrid heating systems or optimizing production cycles to remain viable.</w:t>
      </w:r>
    </w:p>
    <w:p>
      <w:pPr>
        <w:numPr>
          <w:ilvl w:val="0"/>
          <w:numId w:val="1001"/>
        </w:numPr>
        <w:pStyle w:val="Compact"/>
      </w:pPr>
      <w:r>
        <w:t xml:space="preserve">Labor Dynamics: The baking industry employs thousands in Algiers alone. It is often seen as a stable career path for local youth, offering apprenticeships that preserve traditional techniques.</w:t>
      </w:r>
    </w:p>
    <w:p>
      <w:pPr>
        <w:pStyle w:val="FirstParagraph"/>
      </w:pPr>
      <w:r>
        <w:t xml:space="preserve">This economic structure highlights the delicate balance between state policy and artisanal practice. The baker in Algeria acts as a frontline agent of social welfare, ensuring that every citizen regardless of income level has access to staple food.</w:t>
      </w:r>
    </w:p>
    <w:bookmarkEnd w:id="23"/>
    <w:bookmarkStart w:id="24" w:name="cultural-identity-bread-beyond-nutrition"/>
    <w:p>
      <w:pPr>
        <w:pStyle w:val="Heading3"/>
      </w:pPr>
      <w:r>
        <w:t xml:space="preserve">Cultural Identity: Bread Beyond Nutrition</w:t>
      </w:r>
    </w:p>
    <w:p>
      <w:pPr>
        <w:pStyle w:val="FirstParagraph"/>
      </w:pPr>
      <w:r>
        <w:t xml:space="preserve">In Algerian culture, bread is imbued with spiritual and moral significance. Wasting bread is considered a grave sin in both Islamic tradition and local custom. Therefore, the baker in Algiers holds a position of moral authority; he ensures that production matches consumption to minimize waste.</w:t>
      </w:r>
    </w:p>
    <w:p>
      <w:pPr>
        <w:pStyle w:val="BodyText"/>
      </w:pPr>
      <w:r>
        <w:t xml:space="preserve">Furthermore specific types of bread reflect regional identities within Algeria. In Algiers, variations such as "Khobz Dar” (house bread) or thin flatbreads prepared for traditional dishes like couscous or tajine are daily staples. The baker’s skill in maintaining these diverse recipes ensures that cultural identity is preserved on a daily basis.</w:t>
      </w:r>
    </w:p>
    <w:bookmarkEnd w:id="24"/>
    <w:bookmarkStart w:id="25" w:name="modernization-vs-tradition"/>
    <w:p>
      <w:pPr>
        <w:pStyle w:val="Heading3"/>
      </w:pPr>
      <w:r>
        <w:t xml:space="preserve">Modernization vs Tradition</w:t>
      </w:r>
    </w:p>
    <w:p>
      <w:pPr>
        <w:pStyle w:val="FirstParagraph"/>
      </w:pPr>
      <w:r>
        <w:t xml:space="preserve">Today, Algiers faces the dual challenge of modernizing its infrastructure while preserving artisanal traditions. Industrial bread factories have emerged to meet the demands of a growing population, yet traditional ovens remain popular for their perceived quality and taste.</w:t>
      </w:r>
    </w:p>
    <w:p>
      <w:pPr>
        <w:pStyle w:val="BodyText"/>
      </w:pPr>
      <w:r>
        <w:t xml:space="preserve">The contemporary baker in Algiers is increasingly expected to adopt digital tools for inventory management and customer communication (such as WhatsApp groups for pre-orders). However, this technological integration has not erased the human touch. Instead it complements it. The modern Algerian baker is thus a hybrid figure: part artisan, part entrepreneur navigating the complexities of 21st-century urban life.</w:t>
      </w:r>
    </w:p>
    <w:bookmarkEnd w:id="25"/>
    <w:bookmarkStart w:id="26" w:name="X41bb0ff8b94927c69cfff6d08709b85ce1eb40d"/>
    <w:p>
      <w:pPr>
        <w:pStyle w:val="Heading3"/>
      </w:pPr>
      <w:r>
        <w:t xml:space="preserve">Conclusion: The Enduring Symbol of Resilience</w:t>
      </w:r>
    </w:p>
    <w:p>
      <w:pPr>
        <w:pStyle w:val="FirstParagraph"/>
      </w:pPr>
      <w:r>
        <w:t xml:space="preserve">In conclusion, the baker in Algeria’s capital city of Algiers is far more than an occupational title. He is a symbol of resilience continuity and community spirit. Through centuries of change political upheaval and economic shifts, the act of baking has remained constant.</w:t>
      </w:r>
    </w:p>
    <w:p>
      <w:pPr>
        <w:pStyle w:val="BodyText"/>
      </w:pPr>
      <w:r>
        <w:t xml:space="preserve">This book report analysis demonstrates that understanding Algeria requires understanding its bread. And to understand its bread one must respect the baker. In Algiers, where history whispers from every stone wall in the Casbah and modern skyscrapers reach toward the sky, it is still the humble oven that grounds society. The baker remains a guardian of culture ensuring that no matter how fast life moves forward , there is always something warm and familiar waiting on every corner.</w:t>
      </w:r>
    </w:p>
    <w:p>
      <w:r>
        <w:pict>
          <v:rect style="width:0;height:1.5pt" o:hralign="center" o:hrstd="t" o:hr="t"/>
        </w:pict>
      </w:r>
    </w:p>
    <w:p>
      <w:pPr>
        <w:pStyle w:val="FirstParagraph"/>
      </w:pPr>
      <w:r>
        <w:rPr>
          <w:iCs/>
          <w:i/>
        </w:rPr>
        <w:t xml:space="preserve">This report emphasizes critical aspects related to Baker Algeria Algiers highlighting their interdependence in cultural sociological and economic spheres.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Algiers</dc:title>
  <dc:creator/>
  <dc:language>en</dc:language>
  <cp:keywords/>
  <dcterms:created xsi:type="dcterms:W3CDTF">2026-07-29T07:35:25Z</dcterms:created>
  <dcterms:modified xsi:type="dcterms:W3CDTF">2026-07-29T07:35:25Z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