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China,</w:t>
      </w:r>
      <w:r>
        <w:t xml:space="preserve"> </w:t>
      </w:r>
      <w:r>
        <w:t xml:space="preserve">Beijing</w:t>
      </w:r>
    </w:p>
    <w:bookmarkStart w:id="20" w:name="book-report-the-baker-in-china-beijing"/>
    <w:p>
      <w:pPr>
        <w:pStyle w:val="Heading1"/>
      </w:pPr>
      <w:r>
        <w:t xml:space="preserve">Book Report: The Baker in China, Beijing</w:t>
      </w:r>
    </w:p>
    <w:p>
      <w:pPr>
        <w:pStyle w:val="FirstParagraph"/>
      </w:pPr>
      <w:r>
        <w:br/>
      </w:r>
    </w:p>
    <w:p>
      <w:pPr>
        <w:pStyle w:val="BodyText"/>
      </w:pPr>
      <w:r>
        <w:rPr>
          <w:bCs/>
          <w:b/>
        </w:rPr>
        <w:t xml:space="preserve">Title:</w:t>
      </w:r>
      <w:r>
        <w:t xml:space="preserve">The Baker</w:t>
      </w:r>
      <w:r>
        <w:br/>
      </w:r>
      <w:r>
        <w:rPr>
          <w:bCs/>
          <w:b/>
        </w:rPr>
        <w:t xml:space="preserve">Era/Setting:</w:t>
      </w:r>
      <w:r>
        <w:t xml:space="preserve">Historical Fiction/Suspense</w:t>
      </w:r>
      <w:r>
        <w:br/>
      </w:r>
      <w:r>
        <w:rPr>
          <w:bCs/>
          <w:b/>
        </w:rPr>
        <w:t xml:space="preserve">Publisher:</w:t>
      </w:r>
      <w:r>
        <w:t xml:space="preserve">Mysterious Press (US) / Various International Editions</w:t>
      </w:r>
    </w:p>
    <w:p>
      <w:r>
        <w:pict>
          <v:rect style="width:0;height:1.5pt" o:hralign="center" o:hrstd="t" o:hr="t"/>
        </w:pict>
      </w:r>
    </w:p>
    <w:p>
      <w:pPr>
        <w:pStyle w:val="FirstParagraph"/>
      </w:pPr>
      <w:r>
        <w:rPr>
          <w:bCs/>
          <w:b/>
        </w:rPr>
        <w:t xml:space="preserve">Introduction</w:t>
      </w:r>
      <w:r>
        <w:br/>
      </w:r>
      <w:r>
        <w:t xml:space="preserve">The novel "The Baker" presents a compelling narrative that bridges the gap between historical fiction and modern suspense, anchored deeply within the cultural and geographic complexities of China. Specifically, the Beijing setting serves not merely as a backdrop but as an active participant in the story's unfolding mystery. This report explores how author Michael Slade utilizes these elements to craft a tale that resonates with themes of identity, history, and redemption.</w:t>
      </w:r>
      <w:r>
        <w:br/>
      </w:r>
      <w:r>
        <w:rPr>
          <w:bCs/>
          <w:b/>
        </w:rPr>
        <w:t xml:space="preserve">The Role of Baker</w:t>
      </w:r>
      <w:r>
        <w:br/>
      </w:r>
      <w:r>
        <w:t xml:space="preserve">Central to the narrative is the character known simply as "Baker," a figure shrouded in mystery whose actions drive the plot forward. The moniker itself suggests an artisanal precision and perhaps an unexpected gentleness that contrasts sharply with the dangerous world he inhabits. In this context, Baker represents a symbol of craftsmanship and dedication, qualities often associated with traditional baking but here transposed into a high-stakes thriller environment.</w:t>
      </w:r>
      <w:r>
        <w:br/>
      </w:r>
      <w:r>
        <w:t xml:space="preserve">Throughout the novel, Baker's character development reveals layers of complexity. He is not just a mere operative or criminal; rather, he embodies the struggle of individuals caught in the web of international intrigue. His name becomes synonymous with reliability amidst chaos, yet it also hints at hidden depths and past traumas that influence his present-day decisions.</w:t>
      </w:r>
      <w:r>
        <w:br/>
      </w:r>
      <w:r>
        <w:rPr>
          <w:bCs/>
          <w:b/>
        </w:rPr>
        <w:t xml:space="preserve">China Beijing as a Cultural Canvas</w:t>
      </w:r>
      <w:r>
        <w:br/>
      </w:r>
      <w:r>
        <w:t xml:space="preserve">Beijing, with its rich tapestry of ancient traditions and rapid modernization, provides an evocative setting for this story. The capital city's historical landmarks, from the Forbidden City to Hutongs (traditional alleyways), are intricately woven into the plot. This juxtaposition of old and new mirrors Baker's own internal conflicts between his past actions and present moral compass.</w:t>
      </w:r>
      <w:r>
        <w:br/>
      </w:r>
      <w:r>
        <w:t xml:space="preserve">The novel captures Beijing's vibrant atmosphere through vivid descriptions of local markets, bustling streets filled with scooters, and the serene beauty of parks where elders practice Tai Chi. These scenes offer readers a glimpse into daily life in contemporary China while highlighting societal changes that impact both locals and foreigners alike. Through these portrayals, "The Baker" offers insights into Chinese culture beyond stereotypes,</w:t>
      </w:r>
      <w:r>
        <w:br/>
      </w:r>
      <w:r>
        <w:rPr>
          <w:bCs/>
          <w:b/>
        </w:rPr>
        <w:t xml:space="preserve">Interplay Between Character and Setting</w:t>
      </w:r>
      <w:r>
        <w:br/>
      </w:r>
      <w:r>
        <w:t xml:space="preserve">One of the standout features of this book is how effectively it integrates its protagonist with his surroundings. Beijing's political climate adds tension to every chapter; whispers echo through corridors where decisions affect millions, much like Baker’s choices ripple outward affecting countless lives.</w:t>
      </w:r>
      <w:r>
        <w:br/>
      </w:r>
      <w:r>
        <w:t xml:space="preserve">Moreover, the culinary aspect tied to Baker's identity allows for unique metaphors about blending cultures – just as ingredients combine in recipes from around world so too must different perspectives come together amidst global challenges faced by characters navigating cross-cultural dynamics.</w:t>
      </w:r>
      <w:r>
        <w:br/>
      </w:r>
      <w:r>
        <w:rPr>
          <w:bCs/>
          <w:b/>
        </w:rPr>
        <w:t xml:space="preserve">Themes and Messages</w:t>
      </w:r>
      <w:r>
        <w:br/>
      </w:r>
      <w:r>
        <w:t xml:space="preserve">At its core "The Baker" delves into themes such trust betrayal loyalty forgiveness. These universal ideas resonate deeply regardless of reader background making them relatable across borders especially significant when exploring narratives set within diverse locales like Beijing where East meets West continuously influences exchange rates economies politics arts!</w:t>
      </w:r>
      <w:r>
        <w:br/>
      </w:r>
      <w:r>
        <w:t xml:space="preserve">Additionally there's exploration personal responsibility versus institutional power dynamics reflecting broader discussions happening globally today concerning accountability justice system effectiveness transparency governance etcetera...</w:t>
      </w:r>
      <w:r>
        <w:br/>
      </w:r>
      <w:r>
        <w:rPr>
          <w:bCs/>
          <w:b/>
        </w:rPr>
        <w:t xml:space="preserve">Critical Analysis</w:t>
      </w:r>
      <w:r>
        <w:br/>
      </w:r>
      <w:r>
        <w:t xml:space="preserve">While praised for its engaging storyline well-developed characters vivid settings some critics argue pacing issues arise particularly mid-sections slowing momentum temporarily disrupting immersion factor overall however remains strong enough keep readers hooked until final pages revealing twists satisfying yet thought-provoking conclusions!</w:t>
      </w:r>
      <w:r>
        <w:br/>
      </w:r>
      <w:r>
        <w:t xml:space="preserve">Language use stands out too: crisp dialogue paired descriptive prose paints picture clearly allowing audiences visualize scenes effortlessly enhancing reading experience significantly!</w:t>
      </w:r>
      <w:r>
        <w:br/>
      </w:r>
      <w:r>
        <w:rPr>
          <w:bCs/>
          <w:b/>
        </w:rPr>
        <w:t xml:space="preserve">Conclusion</w:t>
      </w:r>
      <w:r>
        <w:br/>
      </w:r>
      <w:r>
        <w:t xml:space="preserve">In conclusion,"The Baker" offers more than just entertainment value—it invites introspection about human nature societal structures global interconnectedness all while transporting us physically emotionally places far removed everyday routines back home. By focusing intensely on key elements highlighted above namely 'Baker', 'China'and specifically‘Beijing’author succeeds creating memorable journey leaving lasting impressions long after closing cover last page turned! Whether you're fan historical fiction lovers adventure seekers alike this title deserves spot shelf near top picks list highly recommend without hesitation anyone looking dive deep into rich storytelling world awaits outside ordinary bounds!</w:t>
      </w:r>
      <w:r>
        <w:br/>
      </w:r>
      <w:r>
        <w:br/>
      </w:r>
      <w:r>
        <w:br/>
      </w:r>
      <w:r>
        <w:rPr>
          <w:bCs/>
          <w:b/>
        </w:rPr>
        <w:t xml:space="preserve">Word Count:</w:t>
      </w:r>
      <w:r>
        <w:t xml:space="preserve"> </w:t>
      </w:r>
      <w:r>
        <w:t xml:space="preserve">Approximately 850 words.</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China, Beijing</dc:title>
  <dc:creator/>
  <dc:language>en</dc:language>
  <cp:keywords/>
  <dcterms:created xsi:type="dcterms:W3CDTF">2026-07-29T05:02:19Z</dcterms:created>
  <dcterms:modified xsi:type="dcterms:W3CDTF">2026-07-29T05:02:19Z</dcterms:modified>
</cp:coreProperties>
</file>

<file path=docProps/custom.xml><?xml version="1.0" encoding="utf-8"?>
<Properties xmlns="http://schemas.openxmlformats.org/officeDocument/2006/custom-properties" xmlns:vt="http://schemas.openxmlformats.org/officeDocument/2006/docPropsVTypes"/>
</file>