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Colombia</w:t>
      </w:r>
      <w:r>
        <w:t xml:space="preserve"> </w:t>
      </w:r>
      <w:r>
        <w:t xml:space="preserve">Bogotá</w:t>
      </w:r>
    </w:p>
    <w:p>
      <w:pPr>
        <w:pStyle w:val="FirstParagraph"/>
      </w:pPr>
      <w:r>
        <w:t xml:space="preserve">Book Report: The Art of the Baker in Colombia Bogotá</w:t>
      </w:r>
    </w:p>
    <w:p>
      <w:pPr>
        <w:pStyle w:val="BodyText"/>
      </w:pPr>
      <w:r>
        <w:rPr>
          <w:bCs/>
          <w:b/>
        </w:rPr>
        <w:t xml:space="preserve">Title:</w:t>
      </w:r>
      <w:r>
        <w:t xml:space="preserve">The Sourdough Soul: A Journey Through the Colombian Bakery</w:t>
      </w:r>
      <w:r>
        <w:br/>
      </w:r>
      <w:r>
        <w:rPr>
          <w:bCs/>
          <w:b/>
        </w:rPr>
        <w:t xml:space="preserve">Author:</w:t>
      </w:r>
      <w:r>
        <w:t xml:space="preserve">Elena Restrepo</w:t>
      </w:r>
      <w:r>
        <w:br/>
      </w:r>
      <w:r>
        <w:rPr>
          <w:iCs/>
          <w:i/>
        </w:rPr>
        <w:t xml:space="preserve">(Fictional Title for Context)</w:t>
      </w:r>
      <w:r>
        <w:br/>
      </w:r>
      <w:r>
        <w:rPr>
          <w:bCs/>
          <w:b/>
        </w:rPr>
        <w:t xml:space="preserve">Date of Report:</w:t>
      </w:r>
      <w:r>
        <w:t xml:space="preserve">October 24, 2023</w:t>
      </w:r>
      <w:r>
        <w:br/>
      </w:r>
    </w:p>
    <w:p>
      <w:pPr>
        <w:pStyle w:val="BodyText"/>
      </w:pPr>
      <w:r>
        <w:t xml:space="preserve">Reviewer Location:Colombia Bogotá</w:t>
      </w:r>
    </w:p>
    <w:p>
      <w:pPr>
        <w:pStyle w:val="BodyText"/>
      </w:pPr>
      <w:r>
        <w:t xml:space="preserve">In the vibrant heart of Colombia Bogotá , the morning does not break with the sun alone; it breaks with the scent of fresh bread wafting from corner bakeries. This book report explores Elena Restrepo’s evocative narrative, "The Sourdough Soul," which serves as more than just a story about baking. It is a cultural examination of how</w:t>
      </w:r>
      <w:r>
        <w:t xml:space="preserve"> </w:t>
      </w:r>
      <w:r>
        <w:rPr>
          <w:bCs/>
          <w:b/>
        </w:rPr>
        <w:t xml:space="preserve">Baker</w:t>
      </w:r>
      <w:r>
        <w:t xml:space="preserve"> </w:t>
      </w:r>
      <w:r>
        <w:t xml:space="preserve">traditions intertwine with the social fabric of daily life in</w:t>
      </w:r>
    </w:p>
    <w:p>
      <w:pPr>
        <w:pStyle w:val="BodyText"/>
      </w:pPr>
      <w:r>
        <w:t xml:space="preserve">Colombia Bogotá. By analyzing the protagonist's journey, we gain insight into why this trade is revered and how it anchors communities in one of South America’s most dynamic capitals.</w:t>
      </w:r>
    </w:p>
    <w:p>
      <w:pPr>
        <w:pStyle w:val="BodyText"/>
      </w:pPr>
      <w:r>
        <w:t xml:space="preserve">The Role of the Baker in Colombian Culture</w:t>
      </w:r>
    </w:p>
    <w:p>
      <w:pPr>
        <w:pStyle w:val="BodyText"/>
      </w:pPr>
      <w:r>
        <w:t xml:space="preserve">Restrepo begins by establishing the</w:t>
      </w:r>
      <w:r>
        <w:t xml:space="preserve"> </w:t>
      </w:r>
      <w:r>
        <w:rPr>
          <w:bCs/>
          <w:b/>
        </w:rPr>
        <w:t xml:space="preserve">Baker</w:t>
      </w:r>
      <w:r>
        <w:t xml:space="preserve"> </w:t>
      </w:r>
      <w:r>
        <w:t xml:space="preserve">not merely as a culinary artisan, but as a pillar of community infrastructure. In</w:t>
      </w:r>
    </w:p>
    <w:p>
      <w:pPr>
        <w:pStyle w:val="BodyText"/>
      </w:pPr>
      <w:r>
        <w:t xml:space="preserve">Colombia Bogotá, where life moves with a frenetic pace yet retains deep communal roots, the local bakery (panadería) serves as an informal town square. The book meticulously details the sensory experience of entering these spaces: the warmth radiating from brick ovens, the rhythmic kneading of dough that echoes like a heartbeat, and the diverse array of breads that define Colombian mornings.</w:t>
      </w:r>
    </w:p>
    <w:p>
      <w:pPr>
        <w:pStyle w:val="BodyText"/>
      </w:pPr>
      <w:r>
        <w:t xml:space="preserve">The narrative highlights that to be a</w:t>
      </w:r>
      <w:r>
        <w:t xml:space="preserve"> </w:t>
      </w:r>
      <w:r>
        <w:rPr>
          <w:bCs/>
          <w:b/>
        </w:rPr>
        <w:t xml:space="preserve">Baker</w:t>
      </w:r>
      <w:r>
        <w:t xml:space="preserve"> </w:t>
      </w:r>
      <w:r>
        <w:t xml:space="preserve">in this context requires patience and an intuitive understanding of humidity and altitude.</w:t>
      </w:r>
    </w:p>
    <w:p>
      <w:pPr>
        <w:pStyle w:val="BodyText"/>
      </w:pPr>
      <w:r>
        <w:t xml:space="preserve">Colombia Bogotá, situated at nearly 2,600 meters above sea level, presents unique challenges for fermentation. Restrepo explains scientifically yet poetically how the thin air affects yeast activity, forcing bakers to adjust their techniques in ways that differ significantly from those in coastal regions or international counterparts. This technical adaptation becomes a metaphor for resilience and adaptability within the culture itself.</w:t>
      </w:r>
    </w:p>
    <w:p>
      <w:pPr>
        <w:pStyle w:val="BodyText"/>
      </w:pPr>
      <w:r>
        <w:t xml:space="preserve">Character Study: Maria’s Journey</w:t>
      </w:r>
    </w:p>
    <w:p>
      <w:pPr>
        <w:pStyle w:val="BodyText"/>
      </w:pPr>
      <w:r>
        <w:t xml:space="preserve">The central character, Maria, embodies the struggle and triumph of maintaining traditional craftsmanship amidst rapid urbanization. As a third-generation</w:t>
      </w:r>
      <w:r>
        <w:t xml:space="preserve"> </w:t>
      </w:r>
      <w:r>
        <w:rPr>
          <w:bCs/>
          <w:b/>
        </w:rPr>
        <w:t xml:space="preserve">Baker</w:t>
      </w:r>
      <w:r>
        <w:t xml:space="preserve"> </w:t>
      </w:r>
      <w:r>
        <w:t xml:space="preserve">in</w:t>
      </w:r>
    </w:p>
    <w:p>
      <w:pPr>
        <w:pStyle w:val="BodyText"/>
      </w:pPr>
      <w:r>
        <w:t xml:space="preserve">Colombia Bogotá, she faces pressure from industrial conglomerates that promise efficiency over quality. Restrepo uses Maria’s internal conflict to explore themes of identity and heritage. Maria’s decision to resist mass production and instead focus on artisanal sourdoughs infused with native ingredients—such as quinoa flour or yuca—is portrayed as an act of cultural preservation.</w:t>
      </w:r>
    </w:p>
    <w:p>
      <w:pPr>
        <w:pStyle w:val="BlockText"/>
      </w:pPr>
      <w:r>
        <w:t xml:space="preserve">“The dough remembers what the hand forgets,” Maria tells her apprentice in Chapter 4. This quote encapsulates the book’s thesis: that baking is a memory-keeping practice, crucial for maintaining historical continuity in a fast-changing city like</w:t>
      </w:r>
    </w:p>
    <w:p>
      <w:pPr>
        <w:pStyle w:val="BlockText"/>
      </w:pPr>
      <w:r>
        <w:t xml:space="preserve">Colombia Bogotá.</w:t>
      </w:r>
    </w:p>
    <w:p>
      <w:pPr>
        <w:pStyle w:val="FirstParagraph"/>
      </w:pPr>
      <w:r>
        <w:t xml:space="preserve">Maria’s daily routine serves as a window into the broader socioeconomic landscape of</w:t>
      </w:r>
    </w:p>
    <w:p>
      <w:pPr>
        <w:pStyle w:val="BodyText"/>
      </w:pPr>
      <w:r>
        <w:t xml:space="preserve">Colombia Bogotá. Her interactions with customers from all walks of life—students heading to the university, elderly residents walking to church, and office workers rushing for their aguapanela-infused breakfasts—illustrate the democratizing power of bread. In Restrepo’s portrayal, every loaf sold is a small transaction of trust and care.</w:t>
      </w:r>
    </w:p>
    <w:p>
      <w:pPr>
        <w:pStyle w:val="BodyText"/>
      </w:pPr>
      <w:r>
        <w:t xml:space="preserve">Culinary Fusion and Local Ingredients</w:t>
      </w:r>
    </w:p>
    <w:p>
      <w:pPr>
        <w:pStyle w:val="BodyText"/>
      </w:pPr>
      <w:r>
        <w:t xml:space="preserve">One of the most compelling aspects of the book is its detailed exploration of local ingredients. The</w:t>
      </w:r>
      <w:r>
        <w:t xml:space="preserve"> </w:t>
      </w:r>
      <w:r>
        <w:rPr>
          <w:bCs/>
          <w:b/>
        </w:rPr>
        <w:t xml:space="preserve">Baker</w:t>
      </w:r>
      <w:r>
        <w:t xml:space="preserve"> </w:t>
      </w:r>
      <w:r>
        <w:t xml:space="preserve">in</w:t>
      </w:r>
    </w:p>
    <w:p>
      <w:pPr>
        <w:pStyle w:val="BodyText"/>
      </w:pPr>
      <w:r>
        <w:t xml:space="preserve">Colombia Bogotá does not work with generic global supply chains but relies heavily on regional produce. Restrepo dedicates several chapters to describing how Colombian empanadas, bollitos de yuca, and pan de bono are prepared alongside international styles like baguettes and croissants.</w:t>
      </w:r>
    </w:p>
    <w:p>
      <w:pPr>
        <w:pStyle w:val="BodyText"/>
      </w:pPr>
      <w:r>
        <w:t xml:space="preserve">This fusion reflects the cosmopolitan nature of</w:t>
      </w:r>
    </w:p>
    <w:p>
      <w:pPr>
        <w:pStyle w:val="BodyText"/>
      </w:pPr>
      <w:r>
        <w:t xml:space="preserve">Colombia Bogotá. The city is a melting pot where European baking techniques meet indigenous agricultural traditions. The book argues that the modern</w:t>
      </w:r>
      <w:r>
        <w:t xml:space="preserve"> </w:t>
      </w:r>
      <w:r>
        <w:rPr>
          <w:bCs/>
          <w:b/>
        </w:rPr>
        <w:t xml:space="preserve">Baker</w:t>
      </w:r>
      <w:r>
        <w:t xml:space="preserve"> </w:t>
      </w:r>
      <w:r>
        <w:t xml:space="preserve">in this region must be bilingual not just in languages, but in culinary dialects. They must understand how to balance the sweetness of panela with the tang of natural leaven starters, creating flavors that are distinctly local yet globally appealing.</w:t>
      </w:r>
    </w:p>
    <w:p>
      <w:pPr>
        <w:pStyle w:val="BodyText"/>
      </w:pPr>
      <w:r>
        <w:t xml:space="preserve">Socioeconomic Implications</w:t>
      </w:r>
    </w:p>
    <w:p>
      <w:pPr>
        <w:pStyle w:val="BodyText"/>
      </w:pPr>
      <w:r>
        <w:t xml:space="preserve">Beyond flavor and technique, Restrepo does not shy away from discussing labor issues within the baking industry in</w:t>
      </w:r>
    </w:p>
    <w:p>
      <w:pPr>
        <w:pStyle w:val="BodyText"/>
      </w:pPr>
      <w:r>
        <w:t xml:space="preserve">Colombia Bogotá. The long hours, physical toll, and economic vulnerabilities of bakers are addressed with empathy. The book sheds light on how informal bakeries often operate without regulatory oversight compared to large chains, yet they provide essential employment opportunities. By humanizing the workers behind the counters, Restrepo calls for greater recognition and support for independent</w:t>
      </w:r>
      <w:r>
        <w:t xml:space="preserve"> </w:t>
      </w:r>
      <w:r>
        <w:rPr>
          <w:bCs/>
          <w:b/>
        </w:rPr>
        <w:t xml:space="preserve">Baker</w:t>
      </w:r>
      <w:r>
        <w:t xml:space="preserve">s in the capital.</w:t>
      </w:r>
    </w:p>
    <w:p>
      <w:pPr>
        <w:pStyle w:val="BodyText"/>
      </w:pPr>
      <w:r>
        <w:t xml:space="preserve">Moreover, the narrative touches upon sustainability. Many small-scale bakers in</w:t>
      </w:r>
    </w:p>
    <w:p>
      <w:pPr>
        <w:pStyle w:val="BodyText"/>
      </w:pPr>
      <w:r>
        <w:t xml:space="preserve">Colombia Bogotá are adopting eco-friendly practices, from using renewable energy sources to minimizing waste by repurposing stale bread into croutons or puddings. This shift towards sustainable baking is presented as a growing trend among younger generations who are entering the profession.</w:t>
      </w:r>
    </w:p>
    <w:p>
      <w:pPr>
        <w:pStyle w:val="BodyText"/>
      </w:pPr>
      <w:r>
        <w:t xml:space="preserve">Conclusion</w:t>
      </w:r>
    </w:p>
    <w:p>
      <w:pPr>
        <w:pStyle w:val="BodyText"/>
      </w:pPr>
      <w:r>
        <w:t xml:space="preserve">"The Sourdough Soul" successfully merges culinary instruction with sociological observation, offering readers a rich tapestry of life in</w:t>
      </w:r>
    </w:p>
    <w:p>
      <w:pPr>
        <w:pStyle w:val="BodyText"/>
      </w:pPr>
      <w:r>
        <w:t xml:space="preserve">Colombia Bogotá. It reinforces the idea that the</w:t>
      </w:r>
      <w:r>
        <w:t xml:space="preserve"> </w:t>
      </w:r>
      <w:r>
        <w:rPr>
          <w:bCs/>
          <w:b/>
        </w:rPr>
        <w:t xml:space="preserve">Baker</w:t>
      </w:r>
      <w:r>
        <w:t xml:space="preserve"> </w:t>
      </w:r>
      <w:r>
        <w:t xml:space="preserve">is more than a supplier of carbohydrates; they are custodians of tradition, adaptability, and community spirit. For anyone interested in Colombian culture or urban studies, this book provides invaluable insights into how daily rituals shape city life.</w:t>
      </w:r>
    </w:p>
    <w:p>
      <w:pPr>
        <w:pStyle w:val="BodyText"/>
      </w:pPr>
      <w:r>
        <w:t xml:space="preserve">In conclusion, Restrepo’s work reminds us that in</w:t>
      </w:r>
    </w:p>
    <w:p>
      <w:pPr>
        <w:pStyle w:val="BodyText"/>
      </w:pPr>
      <w:r>
        <w:t xml:space="preserve">Colombia Bogotá, the morning ritual of buying bread is a sacred act of connection. Whether you are a novice baker or simply an admirer of good food, this report recommends diving into the pages to taste the story through words. The future of baking in</w:t>
      </w:r>
    </w:p>
    <w:p>
      <w:pPr>
        <w:pStyle w:val="BodyText"/>
      </w:pPr>
      <w:r>
        <w:t xml:space="preserve">Colombia Bogotá looks bright, fueled by those who honor the past while innovating for tomorrow.</w:t>
      </w:r>
    </w:p>
    <w:p>
      <w:pPr>
        <w:pStyle w:val="BodyText"/>
      </w:pPr>
      <w:r>
        <w:rPr>
          <w:iCs/>
          <w:i/>
        </w:rPr>
        <w:t xml:space="preserve">Prepared by: Student ID #123456</w:t>
      </w:r>
      <w:r>
        <w:br/>
      </w:r>
      <w:r>
        <w:rPr>
          <w:iCs/>
          <w:i/>
        </w:rPr>
        <w:t xml:space="preserve">Course: Latin American Studies 101</w:t>
      </w:r>
      <w:r>
        <w:br/>
      </w:r>
      <w:r>
        <w:rPr>
          <w:iCs/>
          <w:i/>
        </w:rPr>
        <w:t xml:space="preserve">Date Submitted: October 24,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Colombia Bogotá</dc:title>
  <dc:creator/>
  <dc:language>en</dc:language>
  <cp:keywords/>
  <dcterms:created xsi:type="dcterms:W3CDTF">2026-07-29T05:55:42Z</dcterms:created>
  <dcterms:modified xsi:type="dcterms:W3CDTF">2026-07-29T05:55:42Z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