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and</w:t>
      </w:r>
      <w:r>
        <w:t xml:space="preserve"> </w:t>
      </w:r>
      <w:r>
        <w:t xml:space="preserve">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Kenya</w:t>
      </w:r>
      <w:r>
        <w:t xml:space="preserve"> </w:t>
      </w:r>
      <w:r>
        <w:t xml:space="preserve">Nairobi</w:t>
      </w:r>
    </w:p>
    <w:bookmarkStart w:id="20" w:name="the-art-of-sustenance-and-commerce"/>
    <w:p>
      <w:pPr>
        <w:pStyle w:val="Heading1"/>
      </w:pPr>
      <w:r>
        <w:t xml:space="preserve">The Art of Sustenance and Commerce</w:t>
      </w:r>
    </w:p>
    <w:p>
      <w:pPr>
        <w:pStyle w:val="FirstParagraph"/>
      </w:pPr>
      <w:r>
        <w:rPr>
          <w:bCs/>
          <w:b/>
        </w:rPr>
        <w:t xml:space="preserve">A Comprehensive Book Report on the Role of the Baker in Kenya Nairobi</w:t>
      </w:r>
    </w:p>
    <w:p>
      <w:pPr>
        <w:pStyle w:val="BodyText"/>
      </w:pPr>
      <w:r>
        <w:rPr>
          <w:iCs/>
          <w:i/>
        </w:rPr>
        <w:t xml:space="preserve">Date: October 26, 2023 | Location Focus: Kenya Nairobi</w:t>
      </w:r>
    </w:p>
    <w:bookmarkEnd w:id="20"/>
    <w:bookmarkStart w:id="21" w:name="Xdb80ac4784e82245aff2b3d63514ac482c7a3d5"/>
    <w:p>
      <w:pPr>
        <w:pStyle w:val="Heading2"/>
      </w:pPr>
      <w:r>
        <w:t xml:space="preserve">I. Introduction: The Essence of Bread in Urban Life</w:t>
      </w:r>
    </w:p>
    <w:p>
      <w:pPr>
        <w:pStyle w:val="FirstParagraph"/>
      </w:pPr>
      <w:r>
        <w:t xml:space="preserve">In the bustling metropolis of Kenya Nairobi, where the sun rises over Kibera and sets behind the skyscrapers of Westlands, food is not merely sustenance; it is a cultural anchor. Among the various culinary professions that serve this vibrant city, few are as ubiquitous or as respected as that of the</w:t>
      </w:r>
      <w:r>
        <w:t xml:space="preserve"> </w:t>
      </w:r>
      <w:r>
        <w:rPr>
          <w:bCs/>
          <w:b/>
        </w:rPr>
        <w:t xml:space="preserve">Baker</w:t>
      </w:r>
      <w:r>
        <w:t xml:space="preserve">. This report explores the multifaceted role of the Baker within the specific socio-economic and cultural context of Kenya Nairobi. By examining traditional baking methods, modern commercial adaptations, and the nutritional impact on urban populations, we aim to highlight why understanding this profession is critical for anyone analyzing urban development in East Africa.</w:t>
      </w:r>
    </w:p>
    <w:p>
      <w:pPr>
        <w:pStyle w:val="BodyText"/>
      </w:pPr>
      <w:r>
        <w:t xml:space="preserve">The narrative of bread in Kenya Nairobi is one of resilience. From the humble</w:t>
      </w:r>
      <w:r>
        <w:t xml:space="preserve"> </w:t>
      </w:r>
      <w:r>
        <w:rPr>
          <w:iCs/>
          <w:i/>
        </w:rPr>
        <w:t xml:space="preserve">sukuma wiki</w:t>
      </w:r>
      <w:r>
        <w:t xml:space="preserve"> </w:t>
      </w:r>
      <w:r>
        <w:t xml:space="preserve">pairing with ugali—though not baked—to the rise of artisanal sourdoughs in Karen and the mass-produced mandazi sold on every corner, bakers are integral to daily life. This document serves as a report on how these individuals transform flour, water, and yeast into symbols of community and economic stability.</w:t>
      </w:r>
    </w:p>
    <w:bookmarkEnd w:id="21"/>
    <w:bookmarkStart w:id="22" w:name="X3a71dbcc59027282efb708930471da6ccd24202"/>
    <w:p>
      <w:pPr>
        <w:pStyle w:val="Heading2"/>
      </w:pPr>
      <w:r>
        <w:t xml:space="preserve">II. Historical Context: From Traditional Ovens to Industrial Mills</w:t>
      </w:r>
    </w:p>
    <w:p>
      <w:pPr>
        <w:pStyle w:val="FirstParagraph"/>
      </w:pPr>
      <w:r>
        <w:t xml:space="preserve">To understand the contemporary</w:t>
      </w:r>
      <w:r>
        <w:t xml:space="preserve"> </w:t>
      </w:r>
      <w:r>
        <w:rPr>
          <w:bCs/>
          <w:b/>
        </w:rPr>
        <w:t xml:space="preserve">Baker</w:t>
      </w:r>
      <w:r>
        <w:t xml:space="preserve"> </w:t>
      </w:r>
      <w:r>
        <w:t xml:space="preserve">in Kenya Nairobi, one must look back at the historical shifts in agriculture and trade. Historically, Kenyan diets were dominated by maize flour (ugali), which is boiled rather than baked. However, colonization introduced wheat-based products to the region. As Kenya Nairobi grew into a hub for commerce and diplomacy, Western dietary habits began to influence local tastes.</w:t>
      </w:r>
    </w:p>
    <w:p>
      <w:pPr>
        <w:pStyle w:val="BodyText"/>
      </w:pPr>
      <w:r>
        <w:t xml:space="preserve">In the mid-20th century, small-scale bakeries began to emerge near government offices and railway stations in Nairobi. These early bakers often used wood-fired ovens or simple coal stoves. The transition from these rudimentary setups to the gas and electric ovens seen today marks a significant technological leap. For the modern</w:t>
      </w:r>
      <w:r>
        <w:t xml:space="preserve"> </w:t>
      </w:r>
      <w:r>
        <w:rPr>
          <w:bCs/>
          <w:b/>
        </w:rPr>
        <w:t xml:space="preserve">Baker</w:t>
      </w:r>
      <w:r>
        <w:t xml:space="preserve"> </w:t>
      </w:r>
      <w:r>
        <w:t xml:space="preserve">in Kenya Nairobi, this evolution represents not just a change in equipment, but a shift in standards of hygiene, efficiency, and consistency.</w:t>
      </w:r>
    </w:p>
    <w:p>
      <w:pPr>
        <w:pStyle w:val="BodyText"/>
      </w:pPr>
      <w:r>
        <w:t xml:space="preserve">"In Kenya Nairobi, bread is more than food; it is the fuel for the matatu driver speeding along Thika Road and the banker rushing to Upper Hill. The Baker provides energy at a pace that matches our city."</w:t>
      </w:r>
    </w:p>
    <w:bookmarkEnd w:id="22"/>
    <w:bookmarkStart w:id="26" w:name="X897a01ab1bcb7a8bde8526b8b23aa3e9ada8d29"/>
    <w:p>
      <w:pPr>
        <w:pStyle w:val="Heading2"/>
      </w:pPr>
      <w:r>
        <w:t xml:space="preserve">III. The Modern Baker in Kenya Nairobi: Roles and Responsibilities</w:t>
      </w:r>
    </w:p>
    <w:p>
      <w:pPr>
        <w:pStyle w:val="FirstParagraph"/>
      </w:pPr>
      <w:r>
        <w:t xml:space="preserve">The role of a</w:t>
      </w:r>
      <w:r>
        <w:t xml:space="preserve"> </w:t>
      </w:r>
      <w:r>
        <w:rPr>
          <w:bCs/>
          <w:b/>
        </w:rPr>
        <w:t xml:space="preserve">Baker</w:t>
      </w:r>
      <w:r>
        <w:t xml:space="preserve"> </w:t>
      </w:r>
      <w:r>
        <w:t xml:space="preserve">in contemporary Kenya Nairobi is diverse. It extends far beyond the simple act of mixing dough. We can categorize the duties and impacts into three main areas:</w:t>
      </w:r>
    </w:p>
    <w:bookmarkStart w:id="23" w:name="a.-cultural-adaptation-and-innovation"/>
    <w:p>
      <w:pPr>
        <w:pStyle w:val="Heading3"/>
      </w:pPr>
      <w:r>
        <w:t xml:space="preserve">A. Cultural Adaptation and Innovation</w:t>
      </w:r>
    </w:p>
    <w:p>
      <w:pPr>
        <w:pStyle w:val="FirstParagraph"/>
      </w:pPr>
      <w:r>
        <w:t xml:space="preserve">A distinctive feature of baking in this region is the fusion of local flavors with traditional techniques. The</w:t>
      </w:r>
      <w:r>
        <w:t xml:space="preserve"> </w:t>
      </w:r>
      <w:r>
        <w:rPr>
          <w:bCs/>
          <w:b/>
        </w:rPr>
        <w:t xml:space="preserve">Baker</w:t>
      </w:r>
      <w:r>
        <w:t xml:space="preserve"> </w:t>
      </w:r>
      <w:r>
        <w:t xml:space="preserve">in Kenya Nairobi often incorporates indigenous ingredients such as matooke (green bananas), sweet potatoes, and even cassava into bread recipes to cater to local palates while reducing costs. Furthermore, the production of</w:t>
      </w:r>
      <w:r>
        <w:t xml:space="preserve"> </w:t>
      </w:r>
      <w:r>
        <w:rPr>
          <w:iCs/>
          <w:i/>
        </w:rPr>
        <w:t xml:space="preserve">mandazi</w:t>
      </w:r>
      <w:r>
        <w:t xml:space="preserve"> </w:t>
      </w:r>
      <w:r>
        <w:t xml:space="preserve">(African doughnuts) remains a staple of the morning routine for millions in Kenya Nairobi. Mastering this fry-bake hybrid requires specific skills that differ significantly from Western loaf baking.</w:t>
      </w:r>
    </w:p>
    <w:bookmarkEnd w:id="23"/>
    <w:bookmarkStart w:id="24" w:name="b.-economic-empowerment-and-sme-growth"/>
    <w:p>
      <w:pPr>
        <w:pStyle w:val="Heading3"/>
      </w:pPr>
      <w:r>
        <w:t xml:space="preserve">B. Economic Empowerment and SME Growth</w:t>
      </w:r>
    </w:p>
    <w:p>
      <w:pPr>
        <w:pStyle w:val="FirstParagraph"/>
      </w:pPr>
      <w:r>
        <w:t xml:space="preserve">The bakery sector is a cornerstone of Small and Medium Enterprises (SMEs) in Kenya Nairobi. A local</w:t>
      </w:r>
      <w:r>
        <w:t xml:space="preserve"> </w:t>
      </w:r>
      <w:r>
        <w:rPr>
          <w:bCs/>
          <w:b/>
        </w:rPr>
        <w:t xml:space="preserve">Baker</w:t>
      </w:r>
      <w:r>
        <w:t xml:space="preserve"> </w:t>
      </w:r>
      <w:r>
        <w:t xml:space="preserve">often operates as an entrepreneur, managing supply chains for flour, sugar, and yeast sourced from local mills like the Kenyan Flour Millers Association members. These micro-businesses provide employment opportunities not just for skilled bakers but also for loaders, drivers, and sales assistants. In neighborhoods like Eastleigh or Kayole (</w:t>
      </w:r>
      <w:r>
        <w:rPr>
          <w:bCs/>
          <w:b/>
        </w:rPr>
        <w:t xml:space="preserve">Kenya Nairobi</w:t>
      </w:r>
      <w:r>
        <w:t xml:space="preserve">), bakeries serve as community hubs where economic transactions foster social cohesion.</w:t>
      </w:r>
    </w:p>
    <w:bookmarkEnd w:id="24"/>
    <w:bookmarkStart w:id="25" w:name="c.-nutritional-impact"/>
    <w:p>
      <w:pPr>
        <w:pStyle w:val="Heading3"/>
      </w:pPr>
      <w:r>
        <w:t xml:space="preserve">C. Nutritional Impact</w:t>
      </w:r>
    </w:p>
    <w:p>
      <w:pPr>
        <w:pStyle w:val="FirstParagraph"/>
      </w:pPr>
      <w:r>
        <w:t xml:space="preserve">The</w:t>
      </w:r>
      <w:r>
        <w:t xml:space="preserve"> </w:t>
      </w:r>
      <w:r>
        <w:rPr>
          <w:bCs/>
          <w:b/>
        </w:rPr>
        <w:t xml:space="preserve">Baker</w:t>
      </w:r>
      <w:r>
        <w:t xml:space="preserve"> </w:t>
      </w:r>
      <w:r>
        <w:t xml:space="preserve">also plays a public health role. With rising concerns about obesity and diabetes in urban centers, there is a growing demand for whole-grain and fortified breads. Bakers in Kenya Nairobi are increasingly aware of nutritional labeling and are adapting recipes to include more fiber-rich options, responding to the health-conscious middle class.</w:t>
      </w:r>
    </w:p>
    <w:bookmarkEnd w:id="25"/>
    <w:bookmarkEnd w:id="26"/>
    <w:bookmarkStart w:id="27" w:name="Xef6301c142471ca798c4a057eef9a519cc492b1"/>
    <w:p>
      <w:pPr>
        <w:pStyle w:val="Heading2"/>
      </w:pPr>
      <w:r>
        <w:t xml:space="preserve">IV. Challenges Facing Bakers in Kenya Nairobi</w:t>
      </w:r>
    </w:p>
    <w:p>
      <w:pPr>
        <w:pStyle w:val="FirstParagraph"/>
      </w:pPr>
      <w:r>
        <w:t xml:space="preserve">Despite the prosperity of the sector, bakers in Kenya Nairobi face significant hurdles:</w:t>
      </w:r>
    </w:p>
    <w:p>
      <w:pPr>
        <w:numPr>
          <w:ilvl w:val="0"/>
          <w:numId w:val="1001"/>
        </w:numPr>
        <w:pStyle w:val="Compact"/>
      </w:pPr>
      <w:r>
        <w:rPr>
          <w:bCs/>
          <w:b/>
        </w:rPr>
        <w:t xml:space="preserve">Cost of Inputs:</w:t>
      </w:r>
      <w:r>
        <w:t xml:space="preserve"> </w:t>
      </w:r>
      <w:r>
        <w:t xml:space="preserve">Fluctuations in global wheat prices directly impact local bakeries. When maize prices rise due to drought, consumers often switch to bread as a cheaper alternative, straining supply chains.</w:t>
      </w:r>
    </w:p>
    <w:p>
      <w:pPr>
        <w:numPr>
          <w:ilvl w:val="0"/>
          <w:numId w:val="1001"/>
        </w:numPr>
        <w:pStyle w:val="Compact"/>
      </w:pPr>
      <w:r>
        <w:rPr>
          <w:bCs/>
          <w:b/>
        </w:rPr>
        <w:t xml:space="preserve">Energetic Stability:</w:t>
      </w:r>
      <w:r>
        <w:t xml:space="preserve"> </w:t>
      </w:r>
      <w:r>
        <w:t xml:space="preserve">Unreliable electricity or gas supply can disrupt baking schedules. Bakers must invest in backup generators, increasing operational costs.</w:t>
      </w:r>
    </w:p>
    <w:p>
      <w:pPr>
        <w:numPr>
          <w:ilvl w:val="0"/>
          <w:numId w:val="1001"/>
        </w:numPr>
        <w:pStyle w:val="Compact"/>
      </w:pPr>
      <w:r>
        <w:rPr>
          <w:bCs/>
          <w:b/>
        </w:rPr>
        <w:t xml:space="preserve">Skill Gaps:</w:t>
      </w:r>
      <w:r>
        <w:t xml:space="preserve"> </w:t>
      </w:r>
      <w:r>
        <w:t xml:space="preserve">While traditional knowledge is passed down, modern food safety certifications and advanced pastry techniques require formal training, which is not always accessible to every</w:t>
      </w:r>
      <w:r>
        <w:t xml:space="preserve"> </w:t>
      </w:r>
      <w:r>
        <w:rPr>
          <w:bCs/>
          <w:b/>
        </w:rPr>
        <w:t xml:space="preserve">Baker</w:t>
      </w:r>
      <w:r>
        <w:t xml:space="preserve">.</w:t>
      </w:r>
    </w:p>
    <w:bookmarkEnd w:id="27"/>
    <w:bookmarkStart w:id="28" w:name="X4aa10d2ff2972f84017bc67d478680ebc84f9bc"/>
    <w:p>
      <w:pPr>
        <w:pStyle w:val="Heading2"/>
      </w:pPr>
      <w:r>
        <w:t xml:space="preserve">V. Conclusion: The Enduring Legacy of the Baker</w:t>
      </w:r>
    </w:p>
    <w:p>
      <w:pPr>
        <w:pStyle w:val="FirstParagraph"/>
      </w:pPr>
      <w:r>
        <w:t xml:space="preserve">In conclusion, the profile of a</w:t>
      </w:r>
      <w:r>
        <w:t xml:space="preserve"> </w:t>
      </w:r>
      <w:r>
        <w:rPr>
          <w:bCs/>
          <w:b/>
        </w:rPr>
        <w:t xml:space="preserve">Baker</w:t>
      </w:r>
      <w:r>
        <w:t xml:space="preserve"> </w:t>
      </w:r>
      <w:r>
        <w:t xml:space="preserve">in Kenya Nairobi is complex and vital. They are artists who blend tradition with modernity, entrepreneurs driving local economies, and providers of essential nutrition to one of Africa’s most dynamic cities. To ignore the impact of baking is to ignore a fundamental rhythm of life in Kenya Nairobi.</w:t>
      </w:r>
    </w:p>
    <w:p>
      <w:pPr>
        <w:pStyle w:val="BodyText"/>
      </w:pPr>
      <w:r>
        <w:t xml:space="preserve">The future holds promise for further innovation. With the rise of digital marketing and online delivery apps in Kenya Nairobi, bakers can now reach wider audiences. However, their core mission remains unchanged: to bake with care, ensuring that every loaf served contributes to the well-being and community spirit of the region. This report underscores that supporting local bakeries is not just a culinary choice but a commitment to sustaining the economic and social fabric of Kenya Nairobi.</w:t>
      </w:r>
    </w:p>
    <w:p>
      <w:r>
        <w:pict>
          <v:rect style="width:0;height:1.5pt" o:hralign="center" o:hrstd="t" o:hr="t"/>
        </w:pict>
      </w:r>
    </w:p>
    <w:p>
      <w:pPr>
        <w:pStyle w:val="FirstParagraph"/>
      </w:pPr>
      <w:r>
        <w:rPr>
          <w:bCs/>
          <w:b/>
        </w:rPr>
        <w:t xml:space="preserve">End of Report</w:t>
      </w:r>
      <w:r>
        <w:br/>
      </w:r>
      <w:r>
        <w:rPr>
          <w:iCs/>
          <w:i/>
        </w:rPr>
        <w:t xml:space="preserve">A detailed examination of the Baker's profession within the context of Kenya Nairobi.</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and Economic Analysis of the Baker Profession in Kenya Nairobi</dc:title>
  <dc:creator/>
  <dc:language>en</dc:language>
  <cp:keywords/>
  <dcterms:created xsi:type="dcterms:W3CDTF">2026-07-29T09:33:39Z</dcterms:created>
  <dcterms:modified xsi:type="dcterms:W3CDTF">2026-07-29T09:33:39Z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