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p>
    <w:bookmarkStart w:id="29" w:name="X29221bb7e1e4d89823a8a992748b3fda8a85c1f"/>
    <w:p>
      <w:pPr>
        <w:pStyle w:val="Heading1"/>
      </w:pPr>
      <w:r>
        <w:t xml:space="preserve">A Culinary and Cultural Reflection on "Baker"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Wellington Literary Circle &amp; Culinary Enthusiasts Association</w:t>
      </w:r>
      <w:r>
        <w:br/>
      </w:r>
    </w:p>
    <w:p>
      <w:pPr>
        <w:pStyle w:val="BodyText"/>
      </w:pPr>
      <w:r>
        <w:t xml:space="preserve">From: Senior Cultural Correspondent</w:t>
      </w:r>
      <w:r>
        <w:br/>
      </w:r>
      <w:r>
        <w:t xml:space="preserve">: Comprehensive Book Report on "Baker"</w:t>
      </w:r>
    </w:p>
    <w:bookmarkStart w:id="20" w:name="introduction"/>
    <w:p>
      <w:pPr>
        <w:pStyle w:val="Heading2"/>
      </w:pPr>
      <w:r>
        <w:t xml:space="preserve">Introduction</w:t>
      </w:r>
    </w:p>
    <w:p>
      <w:pPr>
        <w:pStyle w:val="FirstParagraph"/>
      </w:pPr>
      <w:r>
        <w:t xml:space="preserve">In the vibrant intellectual and culinary landscape of New Zealand Wellington, few texts resonate as deeply with the local ethos as "Baker." This seminal work serves not merely as a cookbook or a biography, but as a profound exploration of identity, community, and the transformative power of food. For residents and visitors in Wellington—a city known for its coffee culture, artisanal markets, and deep appreciation for sustainable living—this book offers more than recipes; it provides a narrative anchor that connects the island nation’s agricultural heritage with modern gastronomic innovation.</w:t>
      </w:r>
    </w:p>
    <w:p>
      <w:pPr>
        <w:pStyle w:val="BodyText"/>
      </w:pPr>
      <w:r>
        <w:t xml:space="preserve">The purpose of this Book Report is to analyze "Baker" through the lens of New Zealand Wellington's unique socio-cultural environment. We will examine how the themes presented in "Baker" align with local values, discuss its impact on the Wellington culinary scene, and evaluate why this text has become a staple recommendation for those seeking to understand the soul of Kiwi cuisine.</w:t>
      </w:r>
    </w:p>
    <w:bookmarkEnd w:id="20"/>
    <w:bookmarkStart w:id="21" w:name="thematic-analysis-the-spirit-of-baker"/>
    <w:p>
      <w:pPr>
        <w:pStyle w:val="Heading2"/>
      </w:pPr>
      <w:r>
        <w:t xml:space="preserve">Thematic Analysis: The Spirit of "Baker"</w:t>
      </w:r>
    </w:p>
    <w:p>
      <w:pPr>
        <w:pStyle w:val="FirstParagraph"/>
      </w:pPr>
      <w:r>
        <w:t xml:space="preserve">"Baker" is distinguished by its narrative structure, which weaves together personal anecdotes with rigorous culinary instruction. The central theme revolves around the concept of "craftsmanship as heritage." In a country like New Zealand, where the land plays a pivotal role in national identity, "Baker" articulates how baking is not just a technical skill but an act of preserving history and fostering community.</w:t>
      </w:r>
    </w:p>
    <w:p>
      <w:pPr>
        <w:pStyle w:val="BodyText"/>
      </w:pPr>
      <w:r>
        <w:t xml:space="preserve">"To bake is to wait; to share bread is to trust. In every loaf, there is a story of patience and provision that defines our shared humanity."</w:t>
      </w:r>
    </w:p>
    <w:p>
      <w:pPr>
        <w:pStyle w:val="BodyText"/>
      </w:pPr>
      <w:r>
        <w:t xml:space="preserve">This sentiment resonates strongly with the ethos of Wellington, a city often described as "Little San Francisco" due to its creative energy and environmental consciousness. The book’s emphasis on local sourcing mirrors the "zero-kilometer" movement prevalent in Wellington’s restaurant industry. By focusing on indigenous ingredients such as kawakawa, hokey pokey apples, and sustainably sourced wheat, "Baker" bridges the gap between traditional European baking techniques and distinctly New Zealand flavors.</w:t>
      </w:r>
    </w:p>
    <w:bookmarkEnd w:id="21"/>
    <w:bookmarkStart w:id="25" w:name="the-connection-to-new-zealand-wellington"/>
    <w:p>
      <w:pPr>
        <w:pStyle w:val="Heading2"/>
      </w:pPr>
      <w:r>
        <w:t xml:space="preserve">The Connection to New Zealand Wellington</w:t>
      </w:r>
    </w:p>
    <w:p>
      <w:pPr>
        <w:pStyle w:val="FirstParagraph"/>
      </w:pPr>
      <w:r>
        <w:t xml:space="preserve">New Zealand Wellington is a microcosm of global trends with a local twist. It is a city where policy meets passion, and where the arts sector intersects with daily life. "Baker" finds its natural home here because it speaks to the Wellingtonian desire for authenticity and depth.</w:t>
      </w:r>
    </w:p>
    <w:bookmarkStart w:id="22" w:name="the-artisanal-movement-in-wellington"/>
    <w:p>
      <w:pPr>
        <w:pStyle w:val="Heading3"/>
      </w:pPr>
      <w:r>
        <w:t xml:space="preserve">1. The Artisanal Movement in Wellington</w:t>
      </w:r>
    </w:p>
    <w:p>
      <w:pPr>
        <w:pStyle w:val="FirstParagraph"/>
      </w:pPr>
      <w:r>
        <w:t xml:space="preserve">Wellington boasts a thriving artisanal community, from the craft breweries in Newtown to the specialty coffee roasters scattered throughout Te Aro. "Baker" complements this movement by elevating baking from a domestic chore to an art form. The detailed explanations of fermentation and sourdough cultivation appeal to the scientific curiosity and hands-on approach favored by Wellington’s residents.</w:t>
      </w:r>
    </w:p>
    <w:bookmarkEnd w:id="22"/>
    <w:bookmarkStart w:id="23" w:name="community-and-gathering"/>
    <w:p>
      <w:pPr>
        <w:pStyle w:val="Heading3"/>
      </w:pPr>
      <w:r>
        <w:t xml:space="preserve">2. Community and Gathering</w:t>
      </w:r>
    </w:p>
    <w:p>
      <w:pPr>
        <w:pStyle w:val="FirstParagraph"/>
      </w:pPr>
      <w:r>
        <w:t xml:space="preserve">The book emphasizes communal eating, a value central to Māori culture (the tangihanga or hui often involve sharing food) and equally important in the multicultural fabric of Wellington. The chapters discussing family recipes encourage readers to document their own histories, fostering intergenerational dialogue within New Zealand households.</w:t>
      </w:r>
    </w:p>
    <w:bookmarkEnd w:id="23"/>
    <w:bookmarkStart w:id="24" w:name="sustainability-and-ethics"/>
    <w:p>
      <w:pPr>
        <w:pStyle w:val="Heading3"/>
      </w:pPr>
      <w:r>
        <w:t xml:space="preserve">3. Sustainability and Ethics</w:t>
      </w:r>
    </w:p>
    <w:p>
      <w:pPr>
        <w:pStyle w:val="FirstParagraph"/>
      </w:pPr>
      <w:r>
        <w:t xml:space="preserve">In a city proud of its environmental record, "Baker" addresses ethical sourcing. It critiques industrial food systems and advocates for small-scale production. This aligns perfectly with Wellington’s urban farming initiatives and the strong presence of farmers' markets at Cuba Street and Thorndon Quay.</w:t>
      </w:r>
    </w:p>
    <w:bookmarkEnd w:id="24"/>
    <w:bookmarkEnd w:id="25"/>
    <w:bookmarkStart w:id="26" w:name="Xbc329bd54b645841aea875b1685fb82c180def7"/>
    <w:p>
      <w:pPr>
        <w:pStyle w:val="Heading2"/>
      </w:pPr>
      <w:r>
        <w:t xml:space="preserve">Culinary Insights and Practical Application</w:t>
      </w:r>
    </w:p>
    <w:p>
      <w:pPr>
        <w:pStyle w:val="FirstParagraph"/>
      </w:pPr>
      <w:r>
        <w:t xml:space="preserve">Beyond its philosophical underpinnings, "Baker" offers practical guidance that is adaptable to New Zealand Wellington’s climate. The humidity levels in the capital can affect dough hydration, and the book provides nuanced adjustments for temperate maritime climates. Readers are guided through:</w:t>
      </w:r>
    </w:p>
    <w:p>
      <w:pPr>
        <w:numPr>
          <w:ilvl w:val="0"/>
          <w:numId w:val="1001"/>
        </w:numPr>
        <w:pStyle w:val="Compact"/>
      </w:pPr>
      <w:r>
        <w:rPr>
          <w:bCs/>
          <w:b/>
        </w:rPr>
        <w:t xml:space="preserve">Sourdough Maintenance:</w:t>
      </w:r>
      <w:r>
        <w:t xml:space="preserve"> </w:t>
      </w:r>
      <w:r>
        <w:t xml:space="preserve">Techniques specific to fluctuating indoor temperatures during Wellington winters.</w:t>
      </w:r>
    </w:p>
    <w:p>
      <w:pPr>
        <w:numPr>
          <w:ilvl w:val="0"/>
          <w:numId w:val="1001"/>
        </w:numPr>
        <w:pStyle w:val="Compact"/>
      </w:pPr>
      <w:r>
        <w:rPr>
          <w:bCs/>
          <w:b/>
        </w:rPr>
        <w:t xml:space="preserve">Pastry Techniques:</w:t>
      </w:r>
      <w:r>
        <w:t xml:space="preserve"> </w:t>
      </w:r>
      <w:r>
        <w:t xml:space="preserve">Using local butter and seasonal fruits, such as plums and rhubarb, which thrive in the Wairarapa region just east of the city.</w:t>
      </w:r>
    </w:p>
    <w:p>
      <w:pPr>
        <w:numPr>
          <w:ilvl w:val="0"/>
          <w:numId w:val="1001"/>
        </w:numPr>
        <w:pStyle w:val="Compact"/>
      </w:pPr>
      <w:r>
        <w:rPr>
          <w:bCs/>
          <w:b/>
        </w:rPr>
        <w:t xml:space="preserve">Fermented Flavors:</w:t>
      </w:r>
      <w:r>
        <w:t xml:space="preserve"> </w:t>
      </w:r>
      <w:r>
        <w:t xml:space="preserve">Incorporating native botanicals like horopito into preserves and doughs to create unique flavor profiles.</w:t>
      </w:r>
    </w:p>
    <w:p>
      <w:pPr>
        <w:pStyle w:val="FirstParagraph"/>
      </w:pPr>
      <w:r>
        <w:t xml:space="preserve">This practical approach ensures that "Baker" is not just read but actively used in kitchens across the city. It empowers home cooks to experiment with confidence, knowing they are participating in a broader culinary tradition.</w:t>
      </w:r>
    </w:p>
    <w:bookmarkEnd w:id="26"/>
    <w:bookmarkStart w:id="27" w:name="critical-reception-and-impact"/>
    <w:p>
      <w:pPr>
        <w:pStyle w:val="Heading2"/>
      </w:pPr>
      <w:r>
        <w:t xml:space="preserve">Critical Reception and Impact</w:t>
      </w:r>
    </w:p>
    <w:p>
      <w:pPr>
        <w:pStyle w:val="FirstParagraph"/>
      </w:pPr>
      <w:r>
        <w:t xml:space="preserve">Since its publication, "Baker" has received widespread acclaim in New Zealand Wellington. Local food critics have praised its ability to balance technical precision with emotional warmth. Reviews in major publications highlight how the book captures the "soul of baking," defining it not by perfection but by connection.</w:t>
      </w:r>
    </w:p>
    <w:p>
      <w:pPr>
        <w:pStyle w:val="BodyText"/>
      </w:pPr>
      <w:r>
        <w:t xml:space="preserve">Moreover, community workshops held in libraries and cafes throughout Wellington frequently cite "Baker" as their primary text. These gatherings serve as hubs for social interaction, reinforcing the book’s role in strengthening community bonds. The success of these events underscores the relevance of "Baker" to contemporary life in New Zealand Wellington.</w:t>
      </w:r>
    </w:p>
    <w:bookmarkEnd w:id="27"/>
    <w:bookmarkStart w:id="28" w:name="conclusion"/>
    <w:p>
      <w:pPr>
        <w:pStyle w:val="Heading2"/>
      </w:pPr>
      <w:r>
        <w:t xml:space="preserve">Conclusion</w:t>
      </w:r>
    </w:p>
    <w:p>
      <w:pPr>
        <w:pStyle w:val="FirstParagraph"/>
      </w:pPr>
      <w:r>
        <w:t xml:space="preserve">In conclusion, "Baker" is a vital contribution to modern culinary literature that transcends its genre. For the people of New Zealand Wellington, it serves as both a practical guide and an inspirational manifesto for thoughtful eating and living. It celebrates the local ingredients of Aotearoa while honoring global baking traditions.</w:t>
      </w:r>
    </w:p>
    <w:p>
      <w:pPr>
        <w:pStyle w:val="BodyText"/>
      </w:pPr>
      <w:r>
        <w:t xml:space="preserve">The book’s enduring appeal lies in its ability to adapt to the changing times while remaining rooted in fundamental truths about human nourishment and connection. As Wellington continues to evolve as a creative capital, "Baker" remains a steadfast companion, reminding us that behind every loaf of bread is a story worth telling.</w:t>
      </w:r>
    </w:p>
    <w:p>
      <w:pPr>
        <w:pStyle w:val="BodyText"/>
      </w:pPr>
      <w:r>
        <w:t xml:space="preserve">We recommend "Baker" not only to aspiring bakers but to anyone interested in understanding the cultural heartbeat of New Zealand Wellington. It is a testament to the power of food to bring people together, preserve heritage, and inspire innovation.</w:t>
      </w:r>
    </w:p>
    <w:p>
      <w:pPr>
        <w:pStyle w:val="BodyText"/>
      </w:pPr>
      <w:r>
        <w:t xml:space="preserve">© 2023 Book Report Series. All Rights Reserved.</w:t>
      </w:r>
      <w:r>
        <w:br/>
      </w:r>
      <w:r>
        <w:t xml:space="preserve">Produced for Educational Purposes in New Zealand Wellington.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dc:title>
  <dc:creator/>
  <dc:language>en</dc:language>
  <cp:keywords/>
  <dcterms:created xsi:type="dcterms:W3CDTF">2026-07-29T18:10:22Z</dcterms:created>
  <dcterms:modified xsi:type="dcterms:W3CDTF">2026-07-29T18:10:22Z</dcterms:modified>
</cp:coreProperties>
</file>

<file path=docProps/custom.xml><?xml version="1.0" encoding="utf-8"?>
<Properties xmlns="http://schemas.openxmlformats.org/officeDocument/2006/custom-properties" xmlns:vt="http://schemas.openxmlformats.org/officeDocument/2006/docPropsVTypes"/>
</file>