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Switzerland</w:t>
      </w:r>
      <w:r>
        <w:t xml:space="preserve"> </w:t>
      </w:r>
      <w:r>
        <w:t xml:space="preserve">Zurich</w:t>
      </w:r>
    </w:p>
    <w:bookmarkStart w:id="25" w:name="X90c29600e26465978fa8c4bbb98b42b122b88e4"/>
    <w:p>
      <w:pPr>
        <w:pStyle w:val="Heading1"/>
      </w:pPr>
      <w:r>
        <w:t xml:space="preserve">A Literary Analysis of the Baker</w:t>
      </w:r>
      <w:r>
        <w:br/>
      </w:r>
      <w:r>
        <w:t xml:space="preserve">Contextualized within Switzerland Zurich</w:t>
      </w:r>
    </w:p>
    <w:p>
      <w:pPr>
        <w:pStyle w:val="FirstParagraph"/>
      </w:pPr>
      <w:r>
        <w:rPr>
          <w:bCs/>
          <w:b/>
        </w:rPr>
        <w:t xml:space="preserve">Date:</w:t>
      </w:r>
      <w:r>
        <w:t xml:space="preserve"> </w:t>
      </w:r>
      <w:r>
        <w:t xml:space="preserve">October 24, 2023</w:t>
      </w:r>
      <w:r>
        <w:br/>
      </w:r>
      <w:r>
        <w:rPr>
          <w:bCs/>
          <w:b/>
        </w:rPr>
        <w:t xml:space="preserve">Subject:</w:t>
      </w:r>
      <w:r>
        <w:t xml:space="preserve">The Cultural and Narrative Role of the Baker in Modern Literature</w:t>
      </w:r>
      <w:r>
        <w:br/>
      </w:r>
      <w:r>
        <w:rPr>
          <w:bCs/>
          <w:b/>
        </w:rPr>
        <w:t xml:space="preserve">Distribution Area:</w:t>
      </w:r>
      <w:r>
        <w:t xml:space="preserve">Switzerland Zurich</w:t>
      </w:r>
    </w:p>
    <w:bookmarkStart w:id="20" w:name="i.-introduction-the-artisan-in-context"/>
    <w:p>
      <w:pPr>
        <w:pStyle w:val="Heading2"/>
      </w:pPr>
      <w:r>
        <w:t xml:space="preserve">I. Introduction: The Artisan in Context</w:t>
      </w:r>
    </w:p>
    <w:p>
      <w:pPr>
        <w:pStyle w:val="FirstParagraph"/>
      </w:pPr>
      <w:r>
        <w:t xml:space="preserve">In the rich tapestry of contemporary literature, few figures are as evocative or symbolically potent as the</w:t>
      </w:r>
      <w:r>
        <w:t xml:space="preserve"> </w:t>
      </w:r>
      <w:r>
        <w:t xml:space="preserve">Baker</w:t>
      </w:r>
      <w:r>
        <w:t xml:space="preserve">. This Book Report seeks to explore the archetype of the baker not merely as a culinary professional, but as a central narrative device that anchors stories in themes of tradition, community, and sensory memory. Specifically tailored for an audience in</w:t>
      </w:r>
      <w:r>
        <w:t xml:space="preserve"> </w:t>
      </w:r>
      <w:r>
        <w:t xml:space="preserve">Switzerland Zurich</w:t>
      </w:r>
      <w:r>
        <w:t xml:space="preserve">, this report analyzes how literary depictions of baking intersect with the local cultural identity known for precision, quality, and historical depth. Zurich is not just a geographic location; it is a city defined by its lakeside clarity and its robust culinary heritage, making it the perfect backdrop for understanding the nuanced portrayal of the</w:t>
      </w:r>
      <w:r>
        <w:t xml:space="preserve"> </w:t>
      </w:r>
      <w:r>
        <w:t xml:space="preserve">Baker</w:t>
      </w:r>
      <w:r>
        <w:t xml:space="preserve"> </w:t>
      </w:r>
      <w:r>
        <w:t xml:space="preserve">in fiction.</w:t>
      </w:r>
    </w:p>
    <w:bookmarkEnd w:id="20"/>
    <w:bookmarkStart w:id="21" w:name="ii.-the-baker-as-keeper-of-tradition"/>
    <w:p>
      <w:pPr>
        <w:pStyle w:val="Heading2"/>
      </w:pPr>
      <w:r>
        <w:t xml:space="preserve">II. The Baker as Keeper of Tradition</w:t>
      </w:r>
    </w:p>
    <w:p>
      <w:pPr>
        <w:pStyle w:val="FirstParagraph"/>
      </w:pPr>
      <w:r>
        <w:t xml:space="preserve">Literature often utilizes the figure of the baker to represent continuity amidst change. In numerous novels set against European backdrops, including those relevant to readers in</w:t>
      </w:r>
      <w:r>
        <w:t xml:space="preserve"> </w:t>
      </w:r>
      <w:r>
        <w:t xml:space="preserve">Switzerland Zurich</w:t>
      </w:r>
      <w:r>
        <w:t xml:space="preserve">, the bakery serves as a microcosm of society. The early morning hours, before the city awakens, are frequently described with poetic reverence. The kneading of dough becomes a metaphor for patience and resilience. For instance, in narratives focusing on urban life within Swiss cities, the</w:t>
      </w:r>
      <w:r>
        <w:t xml:space="preserve"> </w:t>
      </w:r>
      <w:r>
        <w:t xml:space="preserve">Baker</w:t>
      </w:r>
      <w:r>
        <w:t xml:space="preserve"> </w:t>
      </w:r>
      <w:r>
        <w:t xml:space="preserve">is often portrayed as a stoic figure who rises before dawn to provide sustenance for the day’s laborers. This routine mirrors the disciplined yet harmonious rhythm of life in Zurich.</w:t>
      </w:r>
    </w:p>
    <w:p>
      <w:pPr>
        <w:pStyle w:val="BodyText"/>
      </w:pPr>
      <w:r>
        <w:t xml:space="preserve">The sensory details associated with this profession are crucial. The smell of yeast, butter, and caramelized sugar creates an olfactory landscape that transports characters—and readers—into a state of comfort and nostalgia. In the context of</w:t>
      </w:r>
      <w:r>
        <w:t xml:space="preserve"> </w:t>
      </w:r>
      <w:r>
        <w:t xml:space="preserve">Switzerland Zurich</w:t>
      </w:r>
      <w:r>
        <w:t xml:space="preserve">, where modernity blends seamlessly with centuries-old customs, the bakery stands as a bridge between the past and present. The literary depiction often highlights this duality: while Zurich is a financial hub, its soul remains deeply rooted in artisanal traditions upheld by figures like the baker.</w:t>
      </w:r>
    </w:p>
    <w:bookmarkEnd w:id="21"/>
    <w:bookmarkStart w:id="22" w:name="Xa0d78255fed9210785c68661a3e75edc66e4430"/>
    <w:p>
      <w:pPr>
        <w:pStyle w:val="Heading2"/>
      </w:pPr>
      <w:r>
        <w:t xml:space="preserve">III. Cultural Specifics: The Swiss Context</w:t>
      </w:r>
    </w:p>
    <w:p>
      <w:pPr>
        <w:pStyle w:val="FirstParagraph"/>
      </w:pPr>
      <w:r>
        <w:t xml:space="preserve">To fully appreciate the role of the</w:t>
      </w:r>
      <w:r>
        <w:t xml:space="preserve"> </w:t>
      </w:r>
      <w:r>
        <w:t xml:space="preserve">Baker</w:t>
      </w:r>
      <w:r>
        <w:t xml:space="preserve">, one must consider the specific cultural nuances present in</w:t>
      </w:r>
      <w:r>
        <w:t xml:space="preserve"> </w:t>
      </w:r>
      <w:r>
        <w:t xml:space="preserve">Switzerland Zurich</w:t>
      </w:r>
      <w:r>
        <w:t xml:space="preserve">. Swiss baking traditions are renowned for their excellence, from croissants to intricate layered cakes. Literature that features a baker often incorporates these specific elements to ground the story in reality. The precision required in Swiss baking aligns with the broader cultural value of accuracy and craftsmanship found in Zurich.</w:t>
      </w:r>
    </w:p>
    <w:p>
      <w:pPr>
        <w:pStyle w:val="BodyText"/>
      </w:pPr>
      <w:r>
        <w:t xml:space="preserve">In many stories set here, the bakery is not just a shop but a community center. Neighbors gather not only for their daily bread or morning pastry but also to exchange news and foster social bonds. This communal aspect is vital in urban literature, highlighting the human need for connection even in bustling metropolises. The baker acts as the confidant and observer, hearing the secrets of</w:t>
      </w:r>
      <w:r>
        <w:t xml:space="preserve"> </w:t>
      </w:r>
      <w:r>
        <w:t xml:space="preserve">Switzerland Zurich</w:t>
      </w:r>
      <w:r>
        <w:t xml:space="preserve"> </w:t>
      </w:r>
      <w:r>
        <w:t xml:space="preserve">residents while maintaining a facade of professional detachment. This dynamic adds depth to character development, allowing authors to explore interpersonal relationships through small talk over warm pastries.</w:t>
      </w:r>
    </w:p>
    <w:bookmarkEnd w:id="22"/>
    <w:bookmarkStart w:id="23" w:name="iv.-symbolism-and-metaphor"/>
    <w:p>
      <w:pPr>
        <w:pStyle w:val="Heading2"/>
      </w:pPr>
      <w:r>
        <w:t xml:space="preserve">IV. Symbolism and Metaphor</w:t>
      </w:r>
    </w:p>
    <w:p>
      <w:pPr>
        <w:pStyle w:val="FirstParagraph"/>
      </w:pPr>
      <w:r>
        <w:t xml:space="preserve">Beyond the literal description of bread-making, the baker serves as a powerful symbol in literary analysis. The transformation of simple ingredients—flour, water, salt, yeast—into something nourishing and beautiful is often used to mirror character arcs involving personal growth or redemption. A character struggling with their identity may find solace or clarity while working in the bakery.</w:t>
      </w:r>
    </w:p>
    <w:p>
      <w:pPr>
        <w:pStyle w:val="BodyText"/>
      </w:pPr>
      <w:r>
        <w:t xml:space="preserve">In narratives relevant to this region, heat and fire are recurring motifs. The oven represents both destruction and creation. For a baker in</w:t>
      </w:r>
      <w:r>
        <w:t xml:space="preserve"> </w:t>
      </w:r>
      <w:r>
        <w:t xml:space="preserve">Switzerland Zurich</w:t>
      </w:r>
      <w:r>
        <w:t xml:space="preserve">, mastering the oven is akin to mastering one’s own passions or temperaments. The text often uses the baking process as an allegory for life: just as bread requires time to rise, characters require time to mature and reveal their true selves. This metaphorical layering enriches the reading experience, providing intellectual depth alongside emotional resonance.</w:t>
      </w:r>
    </w:p>
    <w:bookmarkEnd w:id="23"/>
    <w:bookmarkStart w:id="24" w:name="X4aa10d2ff2972f84017bc67d478680ebc84f9bc"/>
    <w:p>
      <w:pPr>
        <w:pStyle w:val="Heading2"/>
      </w:pPr>
      <w:r>
        <w:t xml:space="preserve">V. Conclusion: The Enduring Legacy of the Baker</w:t>
      </w:r>
    </w:p>
    <w:p>
      <w:pPr>
        <w:pStyle w:val="FirstParagraph"/>
      </w:pPr>
      <w:r>
        <w:t xml:space="preserve">This book report concludes that the portrayal of the baker is essential for understanding stories rooted in communities like those found in</w:t>
      </w:r>
      <w:r>
        <w:t xml:space="preserve"> </w:t>
      </w:r>
      <w:r>
        <w:t xml:space="preserve">Switzerland Zurich</w:t>
      </w:r>
      <w:r>
        <w:t xml:space="preserve">. The baker represents stability, craftsmanship, and hospitality. Through careful examination of literary texts featuring this archetype, we see that baking is more than a trade; it is an art form that sustains both body and spirit.</w:t>
      </w:r>
    </w:p>
    <w:p>
      <w:pPr>
        <w:pStyle w:val="BodyText"/>
      </w:pPr>
      <w:r>
        <w:t xml:space="preserve">For readers in Zurich, these narratives resonate on multiple levels. They reflect the local pride in culinary excellence while offering universal themes of human connection and perseverance. Whether analyzing classic literature or modern fiction, the</w:t>
      </w:r>
      <w:r>
        <w:t xml:space="preserve"> </w:t>
      </w:r>
      <w:r>
        <w:t xml:space="preserve">Baker</w:t>
      </w:r>
      <w:r>
        <w:t xml:space="preserve"> </w:t>
      </w:r>
      <w:r>
        <w:t xml:space="preserve">remains a steadfast presence—a reminder that amidst the fast-paced demands of urban life, there is value in slow processes, shared meals, and the quiet dignity of creating something from nothing.</w:t>
      </w:r>
    </w:p>
    <w:p>
      <w:pPr>
        <w:pStyle w:val="BodyText"/>
      </w:pPr>
      <w:r>
        <w:t xml:space="preserve">Ultimately, this document serves as an invitation to readers in</w:t>
      </w:r>
      <w:r>
        <w:t xml:space="preserve"> </w:t>
      </w:r>
      <w:r>
        <w:t xml:space="preserve">Switzerland Zurich</w:t>
      </w:r>
      <w:r>
        <w:t xml:space="preserve"> </w:t>
      </w:r>
      <w:r>
        <w:t xml:space="preserve">to look deeper into their own literary landscapes. By recognizing the symbolic weight of the baker, we gain a greater appreciation for how food and tradition shape our stories. The bakery door may be small, but through its lens, we see the entire world of human experience.</w:t>
      </w:r>
    </w:p>
    <w:p>
      <w:r>
        <w:pict>
          <v:rect style="width:0;height:1.5pt" o:hralign="center" o:hrstd="t" o:hr="t"/>
        </w:pict>
      </w:r>
    </w:p>
    <w:p>
      <w:pPr>
        <w:pStyle w:val="FirstParagraph"/>
      </w:pPr>
      <w:r>
        <w:t xml:space="preserve">This report is intended for educational and cultural appreciation purposes within the Zurich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Switzerland Zurich</dc:title>
  <dc:creator/>
  <dc:language>en</dc:language>
  <cp:keywords/>
  <dcterms:created xsi:type="dcterms:W3CDTF">2026-07-29T16:38:16Z</dcterms:created>
  <dcterms:modified xsi:type="dcterms:W3CDTF">2026-07-29T16:38:16Z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