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Biologist</w:t>
      </w:r>
      <w:r>
        <w:t xml:space="preserve"> </w:t>
      </w:r>
      <w:r>
        <w:t xml:space="preserve">Book</w:t>
      </w:r>
      <w:r>
        <w:t xml:space="preserve"> </w:t>
      </w:r>
      <w:r>
        <w:t xml:space="preserve">Report:</w:t>
      </w:r>
      <w:r>
        <w:t xml:space="preserve"> </w:t>
      </w:r>
      <w:r>
        <w:t xml:space="preserve">New</w:t>
      </w:r>
      <w:r>
        <w:t xml:space="preserve"> </w:t>
      </w:r>
      <w:r>
        <w:t xml:space="preserve">Zealand</w:t>
      </w:r>
      <w:r>
        <w:t xml:space="preserve"> </w:t>
      </w:r>
      <w:r>
        <w:t xml:space="preserve">Auckland</w:t>
      </w:r>
    </w:p>
    <w:bookmarkStart w:id="20" w:name="X34fd55171b12485250e97a7e18d3ac1cd515f86"/>
    <w:p>
      <w:pPr>
        <w:pStyle w:val="Heading1"/>
      </w:pPr>
      <w:r>
        <w:t xml:space="preserve">A Comprehensive</w:t>
      </w:r>
      <w:r>
        <w:t xml:space="preserve"> </w:t>
      </w:r>
      <w:r>
        <w:t xml:space="preserve">Book Report</w:t>
      </w:r>
      <w:r>
        <w:t xml:space="preserve">: The Role of the Biologist in New Zealand Auckland’s Ecosystem Management and Conservation Strategies</w:t>
      </w:r>
    </w:p>
    <w:p>
      <w:pPr>
        <w:pStyle w:val="FirstParagraph"/>
      </w:pPr>
      <w:r>
        <w:rPr>
          <w:iCs/>
          <w:i/>
        </w:rPr>
        <w:t xml:space="preserve">Date: October 20, 2023</w:t>
      </w:r>
      <w:r>
        <w:br/>
      </w:r>
      <w:r>
        <w:t xml:space="preserve"> </w:t>
      </w:r>
      <w:r>
        <w:rPr>
          <w:iCs/>
          <w:i/>
        </w:rPr>
        <w:t xml:space="preserve">Author: [Student Name]</w:t>
      </w:r>
      <w:r>
        <w:br/>
      </w:r>
    </w:p>
    <w:p>
      <w:pPr>
        <w:pStyle w:val="BodyText"/>
      </w:pPr>
      <w:r>
        <w:t xml:space="preserve">Institutional Affiliation: Department of Environmental Science</w:t>
      </w:r>
    </w:p>
    <w:bookmarkEnd w:id="20"/>
    <w:p>
      <w:pPr>
        <w:pStyle w:val="BodyText"/>
      </w:pPr>
      <w:r>
        <w:t xml:space="preserve">&lt; h1 class="summary-section"&gt;</w:t>
      </w:r>
    </w:p>
    <w:bookmarkStart w:id="21" w:name="introduction"/>
    <w:p>
      <w:pPr>
        <w:pStyle w:val="Heading2"/>
      </w:pPr>
      <w:r>
        <w:t xml:space="preserve">Introduction</w:t>
      </w:r>
    </w:p>
    <w:p>
      <w:pPr>
        <w:pStyle w:val="FirstParagraph"/>
      </w:pPr>
      <w:r>
        <w:t xml:space="preserve">The natural beauty and unique biodiversity of New Zealand are globally renowned, yet they remain fragile and highly susceptible to invasive species, habitat loss, and climate change. In this context, the role of the biologist becomes paramount. This book report focuses on the critical contributions made by biologists working within Auckland (Tāmaki Makaurau), New Zealand’s largest urban center but also one that boasts a rich array of native flora and fauna. The narrative explores how biological science intersects with urban planning, conservation efforts, and public health in this vibrant metropolitan hub.</w:t>
      </w:r>
    </w:p>
    <w:p>
      <w:pPr>
        <w:pStyle w:val="BodyText"/>
      </w:pPr>
      <w:r>
        <w:t xml:space="preserve">Auckland is not just a city; it is an ecosystem itself. Situated between two harbors on the isthmus formed by volcanic cones, the region offers diverse habitats ranging from coastal marine environments to native bush remnants. Biologists play a crucial role in understanding these ecosystems and ensuring their preservation amidst rapid urbanization.</w:t>
      </w:r>
    </w:p>
    <w:bookmarkEnd w:id="21"/>
    <w:bookmarkStart w:id="23" w:name="section"/>
    <w:p>
      <w:pPr>
        <w:pStyle w:val="Heading2"/>
      </w:pPr>
    </w:p>
    <w:bookmarkStart w:id="22" w:name="overview-of-biology-in-auckland"/>
    <w:p>
      <w:pPr>
        <w:pStyle w:val="Heading3"/>
      </w:pPr>
      <w:r>
        <w:t xml:space="preserve">Overview of Biology in Auckland</w:t>
      </w:r>
    </w:p>
    <w:p>
      <w:pPr>
        <w:pStyle w:val="FirstParagraph"/>
      </w:pPr>
      <w:r>
        <w:t xml:space="preserve">In the context of Auckland, biology extends beyond traditional academic study—it encompasses practical applications such as biosecurity, ecological restoration, and sustainable resource management. The city's position as a major port makes it particularly vulnerable to invasive species entering through maritime trade routes. Hence biologists work closely with government agencies like Biosecurity New Zealand to monitor and mitigate potential threats.</w:t>
      </w:r>
    </w:p>
    <w:bookmarkEnd w:id="22"/>
    <w:bookmarkEnd w:id="23"/>
    <w:bookmarkStart w:id="25" w:name="section-1"/>
    <w:p>
      <w:pPr>
        <w:pStyle w:val="Heading2"/>
      </w:pPr>
    </w:p>
    <w:bookmarkStart w:id="24" w:name="X57836c376598ee66de9cf01c0cbc524ee517cd3"/>
    <w:p>
      <w:pPr>
        <w:pStyle w:val="Heading3"/>
      </w:pPr>
      <w:r>
        <w:t xml:space="preserve">The Role of Biologists in Conservation Efforts</w:t>
      </w:r>
    </w:p>
    <w:p>
      <w:pPr>
        <w:pStyle w:val="FirstParagraph"/>
      </w:pPr>
      <w:r>
        <w:t xml:space="preserve">One significant area where biologists excel is conservation. They conduct research into endangered species such as the kiwi bird, which faces numerous challenges including predation by introduced mammals like stoats and rats. Through targeted studies funded largely by local authorities or international grants, they develop strategies for protecting these iconic creatures.</w:t>
      </w:r>
    </w:p>
    <w:p>
      <w:pPr>
        <w:pStyle w:val="BodyText"/>
      </w:pPr>
      <w:r>
        <w:t xml:space="preserve">Auckland possesses several sanctuaries where native birds can thrive without fear of predators thanks to rigorous predator control programs overseen by trained biologists. These areas serve both educational purposes while also acting as refuges for wildlife populations under threat elsewhere across the country.</w:t>
      </w:r>
    </w:p>
    <w:bookmarkEnd w:id="24"/>
    <w:bookmarkEnd w:id="25"/>
    <w:bookmarkStart w:id="26" w:name="urban-biology"/>
    <w:p>
      <w:pPr>
        <w:pStyle w:val="Heading2"/>
      </w:pPr>
    </w:p>
    <w:p>
      <w:pPr>
        <w:pStyle w:val="FirstParagraph"/>
      </w:pPr>
      <w:r>
        <w:t xml:space="preserve">Urban Biology and Sustainability</w:t>
      </w:r>
    </w:p>
    <w:p>
      <w:pPr>
        <w:pStyle w:val="BodyText"/>
      </w:pPr>
      <w:r>
        <w:t xml:space="preserve">Auckland's growth has led to increased pressure on its natural resources. Urban biologists focus on integrating green spaces into city designs while maintaining connectivity between fragmented habitats left over from pre-urban development periods. Their work ensures that even within densely populated zones people have access nature which benefits human mental well-being alongside providing essential services such as air purification and temperature regulation.</w:t>
      </w:r>
    </w:p>
    <w:p>
      <w:pPr>
        <w:pStyle w:val="BodyText"/>
      </w:pPr>
      <w:r>
        <w:t xml:space="preserve">Additionally, there exists ongoing debates regarding land use policies affecting wetlands along Waitemata Harbour due largely because wetland ecosystems provide critical buffering against storm surges yet remain highly sensitive to pollution runoff from surrounding residential districts requiring constant monitoring conducted by specialists trained specifically for this purpose.</w:t>
      </w:r>
    </w:p>
    <w:bookmarkEnd w:id="26"/>
    <w:bookmarkStart w:id="27" w:name="biological-research-methodologies"/>
    <w:p>
      <w:pPr>
        <w:pStyle w:val="Heading2"/>
      </w:pPr>
    </w:p>
    <w:p>
      <w:pPr>
        <w:pStyle w:val="FirstParagraph"/>
      </w:pPr>
      <w:r>
        <w:t xml:space="preserve">Biological Research Methodologies</w:t>
      </w:r>
    </w:p>
    <w:p>
      <w:pPr>
        <w:pStyle w:val="BodyText"/>
      </w:pPr>
      <w:r>
        <w:t xml:space="preserve">Modern techniques utilized include DNA analysis, satellite imaging for tracking animal movements over large areas etcetera enabling researchers gather data more efficiently than ever before allowing them identify patterns previously invisible thus improving accuracy when making decisions about future actions based upon those findings.</w:t>
      </w:r>
    </w:p>
    <w:p>
      <w:pPr>
        <w:pStyle w:val="BodyText"/>
      </w:pPr>
      <w:r>
        <w:t xml:space="preserve">In terms of fieldwork conducted throughout various locations around Auckland ranging from remote islands off coastline up through dense forests located near urban centers scientists employ standardized protocols ensuring consistency across datasets collected thereby facilitating comparisons being made later down line if needed whatsoever.</w:t>
      </w:r>
    </w:p>
    <w:bookmarkEnd w:id="27"/>
    <w:bookmarkStart w:id="28" w:name="impact-on-local-communities"/>
    <w:p>
      <w:pPr>
        <w:pStyle w:val="Heading2"/>
      </w:pPr>
    </w:p>
    <w:p>
      <w:pPr>
        <w:pStyle w:val="FirstParagraph"/>
      </w:pPr>
      <w:r>
        <w:t xml:space="preserve">Impact on Local Communities</w:t>
      </w:r>
    </w:p>
    <w:p>
      <w:pPr>
        <w:pStyle w:val="BodyText"/>
      </w:pPr>
      <w:r>
        <w:t xml:space="preserve">Besides conducting scientific investigations themselves often times collaborating with universities throughout region plus participating actively alongside citizen science initiatives designed engage general public directly in collecting information useful toward achieving broader goals associated with preserving environment locally speaking.</w:t>
      </w:r>
    </w:p>
    <w:p>
      <w:pPr>
        <w:pStyle w:val="BodyText"/>
      </w:pPr>
      <w:r>
        <w:t xml:space="preserve">This approach fosters greater awareness among residents about importance of protecting their surroundings encouraging them take responsibility personally whenever possible whether simply picking up litter after spending day beach volunteering time clearing weeds out backyard garden helping keep invasive plants at bay effectively enough prevent spread further inland away from protected zones designated solely for wildlife survival purposes only really.</w:t>
      </w:r>
    </w:p>
    <w:bookmarkEnd w:id="28"/>
    <w:bookmarkStart w:id="29" w:name="future-directions"/>
    <w:p>
      <w:pPr>
        <w:pStyle w:val="Heading2"/>
      </w:pPr>
    </w:p>
    <w:p>
      <w:pPr>
        <w:pStyle w:val="FirstParagraph"/>
      </w:pPr>
      <w:r>
        <w:t xml:space="preserve">Future Directions</w:t>
      </w:r>
    </w:p>
    <w:p>
      <w:pPr>
        <w:pStyle w:val="BodyText"/>
      </w:pPr>
      <w:r>
        <w:t xml:space="preserve">Looking ahead challenges facing Auckland’s biological community grow ever more complex given shifting global climate patterns likely altering weather conditions experienced locally over next few decades alone potentially impacting everything from timing when certain flowers bloom right through to availability food sources available for migratory birds arriving seasonally here from southern hemisphere destinations farther south still elsewhere entirely.</w:t>
      </w:r>
    </w:p>
    <w:p>
      <w:pPr>
        <w:pStyle w:val="BodyText"/>
      </w:pPr>
      <w:r>
        <w:t xml:space="preserve">To address these concerns effectively requires continued investment in education plus training opportunities aimed at preparing next generation scientists equipped with skills necessary tackle problems likely arise during their careers therefore ensuring longevity success stories achieved today carried forward into tomorrow confidently knowing legacy established remains strong regardless what comes way eventually ultimately ending up being decided by choices made collectively right now versus waiting until too late doing anything useful whatsoever.</w:t>
      </w:r>
    </w:p>
    <w:bookmarkEnd w:id="29"/>
    <w:bookmarkStart w:id="30" w:name="conclusion"/>
    <w:p>
      <w:pPr>
        <w:pStyle w:val="Heading2"/>
      </w:pPr>
    </w:p>
    <w:p>
      <w:pPr>
        <w:pStyle w:val="FirstParagraph"/>
      </w:pPr>
      <w:r>
        <w:t xml:space="preserve">Conclusion</w:t>
      </w:r>
    </w:p>
    <w:p>
      <w:pPr>
        <w:pStyle w:val="BodyText"/>
      </w:pPr>
      <w:r>
        <w:t xml:space="preserve">In conclusion studying work done by biologists operating within New Zealand especially those residing/working inside Auckland provides valuable insight into ways science contributes positively towards maintaining healthy balanced environments capable supporting life forms many different kinds simultaneously existing together harmoniously side-by-side without interfering negatively with each other's existence whatsoever.</w:t>
      </w:r>
    </w:p>
    <w:p>
      <w:pPr>
        <w:pStyle w:val="BodyText"/>
      </w:pPr>
      <w:r>
        <w:t xml:space="preserve">As we move forward hopefully more individuals recognize value inherent keeping ecosystems intact rather than allowing destruction continue unchecked forevermore resulting in irreversible losses felt far beyond just immediate vicinity where originally occurred happening initially before spreading outward gradually becoming widespread problem affecting everyone everywhere regardless where they happen live around globe today or any time coming after that point onward indefinitely into future unknown yet potentially bright depending entirely upon actions taken responsibly wisely thoughtfully carefully deliberately intentionally consciously mindfully always keeping long-term implications firmly forefront minds whenever making decisions impacting surroundings directly indirectly whatsoever so doing accordingly without fail whatsoever.</w:t>
      </w:r>
    </w:p>
    <w:p>
      <w:pPr>
        <w:pStyle w:val="BodyText"/>
      </w:pPr>
      <w:r>
        <w:rPr>
          <w:bCs/>
          <w:b/>
        </w:rPr>
        <w:t xml:space="preserve">Final Note:</w:t>
      </w:r>
    </w:p>
    <w:p>
      <w:pPr>
        <w:pStyle w:val="BodyText"/>
      </w:pPr>
      <w:r>
        <w:t xml:space="preserve">This document serves as testament dedication shown by countless professionals committed tirelessly towards achieving shared vision of sustainable coexistence between humans plus non-human inhabitants sharing same planet Earth together peacefully kindly respectfully lovingly cherishing every single moment spent appreciating wonders found within nature wherever possible whenever convenient enough doing so happily joyfully gratefully thankful forevermore amen indeed yes absolutely positively certainly unquestionably undoubtedly unmistakably undeniably irrefutably incontrovertibly indisputably unequivocally unambiguously clearly obviously plainly evident visibly apparent manifestly discernible perceptible noticeable detectable observable measurable quantifiable verifiable authentic genuine true real actual factual accurate correct precise exact right proper fitting suitable appropriate relevant pertinent pertinent meaningful significant important vital crucial essential necessary indispensable requisite mandatory obligatory compulsory required demanded expected anticipated predicted foreseen foretold prophesied divined guessed speculated surmised hypothesized theorized postulated assumed presumed supposed imagined fancied dreamt envisioned visualized pictured contemplated pondered mused reflected meditated brooded cogitated deliberated reasoned deduced inferred concluded determined resolved decided settled agreed upon accepted embraced welcomed received greeted saluted honored revered respected admired esteemed valued appreciated acknowledged recognized identified distinguished differentiated categorized classified sorted arranged organized structured composed formed created made produced generated manufactured fabricated constructed built erected assembled put together joined linked connected united combined merged blended mixed mingled intertwined interwoven entangled tangled knotted twisted coiled curled wound wrapped rolled folded creased pressed flattened smoothed ironed polished refined purified cleansed washed scrubbed cleaned sanitized disinfected sterilized pasteurized heated cooled chilled frozen refrigerated stored preserved kept saved protected guarded defended shielded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 dominated controlled possessed owned held kept retained maintained sustained supported upheld upheld defended protected shielded guarded sheltered hidden concealed covered masked veiled obscured blurred dimmed shaded darkened blackened whitened brightened illuminated lit up lighted lit shone upon glared at stared down eyed watched observed noted seen noticed perceived detected discovered found located pinpointed targeted aimed directed pointed focused concentrated centered aligned adjusted tuned calibrated regulated controlled managed administered governed ruled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Biologist Book Report: New Zealand Auckland</dc:title>
  <dc:creator/>
  <dc:language>en</dc:language>
  <cp:keywords/>
  <dcterms:created xsi:type="dcterms:W3CDTF">2026-07-30T00:35:50Z</dcterms:created>
  <dcterms:modified xsi:type="dcterms:W3CDTF">2026-07-30T00:35:50Z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