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e1977fe67b4a3ef250aa3ab1bfb05bd1eab86cf"/>
    <w:p>
      <w:pPr>
        <w:pStyle w:val="Heading3"/>
      </w:pPr>
      <w:r>
        <w:rPr>
          <w:bCs/>
          <w:b/>
        </w:rPr>
        <w:t xml:space="preserve">Title:</w:t>
      </w:r>
      <w:r>
        <w:t xml:space="preserve"> </w:t>
      </w:r>
      <w:r>
        <w:t xml:space="preserve">The Role and Impact of the Biologist in the Context of Philippines Manila</w:t>
      </w:r>
    </w:p>
    <w:p>
      <w:pPr>
        <w:pStyle w:val="FirstParagraph"/>
      </w:pPr>
      <w:r>
        <w:rPr>
          <w:bCs/>
          <w:b/>
        </w:rPr>
        <w:t xml:space="preserve">Date:</w:t>
      </w:r>
      <w:r>
        <w:t xml:space="preserve"> </w:t>
      </w:r>
      <w:r>
        <w:t xml:space="preserve">October 26, 2023</w:t>
      </w:r>
    </w:p>
    <w:p>
      <w:pPr>
        <w:pStyle w:val="BodyText"/>
      </w:pPr>
      <w:r>
        <w:rPr>
          <w:bCs/>
          <w:b/>
        </w:rPr>
        <w:t xml:space="preserve">Institution/Context:</w:t>
      </w:r>
      <w:r>
        <w:t xml:space="preserve"> </w:t>
      </w:r>
      <w:r>
        <w:t xml:space="preserve">Academic Review for Metropolitan Studies in the Philippines</w:t>
      </w:r>
    </w:p>
    <w:p>
      <w:pPr>
        <w:pStyle w:val="BodyText"/>
      </w:pPr>
      <w:r>
        <w:rPr>
          <w:bCs/>
          <w:b/>
        </w:rPr>
        <w:t xml:space="preserve">Focusing Aspects:</w:t>
      </w:r>
      <w:r>
        <w:t xml:space="preserve"> </w:t>
      </w:r>
      <w:r>
        <w:t xml:space="preserve">Biologist, Book Report, Philippines Manila</w:t>
      </w:r>
    </w:p>
    <w:bookmarkEnd w:id="20"/>
    <w:bookmarkStart w:id="28" w:name="X1b4f77ee9fb4ecf2e8a8e39d1356bb477804f5b"/>
    <w:p>
      <w:pPr>
        <w:pStyle w:val="Heading1"/>
      </w:pPr>
      <w:r>
        <w:t xml:space="preserve">The Role and Impact of the Biologist in the Context of Philippines Manila</w:t>
      </w:r>
    </w:p>
    <w:p>
      <w:r>
        <w:pict>
          <v:rect style="width:0;height:1.5pt" o:hralign="center" o:hrstd="t" o:hr="t"/>
        </w:pict>
      </w:r>
    </w:p>
    <w:p>
      <w:pPr>
        <w:pStyle w:val="FirstParagraph"/>
      </w:pPr>
      <w:r>
        <w:t xml:space="preserve">In the grand tapestry of urban development and scientific progress within Southeast Asia, few cities serve as a more potent crucible for biological research than</w:t>
      </w:r>
      <w:r>
        <w:t xml:space="preserve"> </w:t>
      </w:r>
      <w:r>
        <w:rPr>
          <w:bCs/>
          <w:b/>
        </w:rPr>
        <w:t xml:space="preserve">Philippines Manila</w:t>
      </w:r>
      <w:r>
        <w:t xml:space="preserve">. This book report synthesizes key themes derived from contemporary literature on urban ecology, public health biology, and agricultural science. The central thesis explored herein is that the</w:t>
      </w:r>
      <w:r>
        <w:t xml:space="preserve"> </w:t>
      </w:r>
      <w:r>
        <w:rPr>
          <w:bCs/>
          <w:b/>
        </w:rPr>
        <w:t xml:space="preserve">Biologist</w:t>
      </w:r>
      <w:r>
        <w:t xml:space="preserve"> </w:t>
      </w:r>
      <w:r>
        <w:t xml:space="preserve">is not merely an academic observer in this region but a critical agent of survival, sustainability, and economic resilience. As Manila grapples with rapid urbanization, climate change vulnerabilities, and biodiversity loss under intense anthropogenic pressure, the expertise of the biologist becomes indispensable to both policy-making and community welfare.</w:t>
      </w:r>
    </w:p>
    <w:bookmarkStart w:id="21" w:name="introduction-the-urban-jungle"/>
    <w:p>
      <w:pPr>
        <w:pStyle w:val="Heading2"/>
      </w:pPr>
      <w:r>
        <w:t xml:space="preserve">Introduction: The Urban Jungle</w:t>
      </w:r>
    </w:p>
    <w:p>
      <w:pPr>
        <w:pStyle w:val="FirstParagraph"/>
      </w:pPr>
      <w:r>
        <w:t xml:space="preserve">The concept of a "Book Report" typically requires an analytical summary of a text. However, in this instance, we are reviewing the collective body of literature that defines modern biological science in</w:t>
      </w:r>
      <w:r>
        <w:t xml:space="preserve"> </w:t>
      </w:r>
      <w:r>
        <w:rPr>
          <w:bCs/>
          <w:b/>
        </w:rPr>
        <w:t xml:space="preserve">Philippines Manila</w:t>
      </w:r>
      <w:r>
        <w:t xml:space="preserve">. The city is often described as an urban jungle, but unlike the metaphorical description, this is a literal ecological landscape where concrete intersects with tropical flora and fauna. The primary challenge facing scientists in</w:t>
      </w:r>
      <w:r>
        <w:t xml:space="preserve"> </w:t>
      </w:r>
      <w:r>
        <w:rPr>
          <w:bCs/>
          <w:b/>
        </w:rPr>
        <w:t xml:space="preserve">Philippines Manila</w:t>
      </w:r>
      <w:r>
        <w:t xml:space="preserve"> </w:t>
      </w:r>
      <w:r>
        <w:t xml:space="preserve">is the dichotomy between rapid infrastructural growth and environmental preservation. This report examines how the</w:t>
      </w:r>
      <w:r>
        <w:t xml:space="preserve"> </w:t>
      </w:r>
      <w:r>
        <w:rPr>
          <w:bCs/>
          <w:b/>
        </w:rPr>
        <w:t xml:space="preserve">Biologist</w:t>
      </w:r>
      <w:r>
        <w:t xml:space="preserve"> </w:t>
      </w:r>
      <w:r>
        <w:t xml:space="preserve">navigates this landscape, acting as a bridge between theoretical science and practical urban management.</w:t>
      </w:r>
    </w:p>
    <w:bookmarkEnd w:id="21"/>
    <w:bookmarkStart w:id="22" w:name="X96443dee7105df43d36b4c2930f7f32a0625e59"/>
    <w:p>
      <w:pPr>
        <w:pStyle w:val="Heading2"/>
      </w:pPr>
      <w:r>
        <w:t xml:space="preserve">The Biologist as a Public Health Guardian</w:t>
      </w:r>
    </w:p>
    <w:p>
      <w:pPr>
        <w:pStyle w:val="FirstParagraph"/>
      </w:pPr>
      <w:r>
        <w:t xml:space="preserve">A significant portion of biological literature focusing on</w:t>
      </w:r>
      <w:r>
        <w:t xml:space="preserve"> </w:t>
      </w:r>
      <w:r>
        <w:rPr>
          <w:bCs/>
          <w:b/>
        </w:rPr>
        <w:t xml:space="preserve">Philippines Manila</w:t>
      </w:r>
      <w:r>
        <w:t xml:space="preserve"> </w:t>
      </w:r>
      <w:r>
        <w:t xml:space="preserve">addresses public health. The density of the population in Metro Manila creates ideal conditions for vector-borne diseases such as Dengue fever, Zika virus, and Chikungunya. Here, the role of the</w:t>
      </w:r>
      <w:r>
        <w:t xml:space="preserve"> </w:t>
      </w:r>
      <w:r>
        <w:rPr>
          <w:bCs/>
          <w:b/>
        </w:rPr>
        <w:t xml:space="preserve">Biologist</w:t>
      </w:r>
      <w:r>
        <w:t xml:space="preserve"> </w:t>
      </w:r>
      <w:r>
        <w:t xml:space="preserve">shifts from pure research to epidemiological intervention.</w:t>
      </w:r>
    </w:p>
    <w:p>
      <w:pPr>
        <w:pStyle w:val="BodyText"/>
      </w:pPr>
      <w:r>
        <w:t xml:space="preserve">The literature highlights that biologists in this region are essential for monitoring pathogen evolution and vector distribution. They utilize genomic sequencing to track outbreaks and implement bio-control measures that reduce reliance on harmful chemical pesticides. In the context of</w:t>
      </w:r>
      <w:r>
        <w:t xml:space="preserve"> </w:t>
      </w:r>
      <w:r>
        <w:rPr>
          <w:bCs/>
          <w:b/>
        </w:rPr>
        <w:t xml:space="preserve">Philippines Manila</w:t>
      </w:r>
      <w:r>
        <w:t xml:space="preserve">, the biologist is often the first line of defense during health crises, providing data-driven insights that government agencies rely upon to issue warnings or enact quarantine protocols.</w:t>
      </w:r>
    </w:p>
    <w:p>
      <w:pPr>
        <w:pStyle w:val="BlockText"/>
      </w:pPr>
      <w:r>
        <w:t xml:space="preserve">"In a metropolis like</w:t>
      </w:r>
      <w:r>
        <w:t xml:space="preserve"> </w:t>
      </w:r>
      <w:r>
        <w:rPr>
          <w:bCs/>
          <w:b/>
        </w:rPr>
        <w:t xml:space="preserve">Philippines Manila</w:t>
      </w:r>
      <w:r>
        <w:t xml:space="preserve">, where human density meets tropical humidity, the biologist is not just a researcher but a public health guardian. Their work saves lives by predicting and preventing biological threats before they become pandemics."</w:t>
      </w:r>
    </w:p>
    <w:bookmarkEnd w:id="22"/>
    <w:bookmarkStart w:id="23" w:name="X94b2bc0ade429e84c85497858f5e62a848a78ce"/>
    <w:p>
      <w:pPr>
        <w:pStyle w:val="Heading2"/>
      </w:pPr>
      <w:r>
        <w:t xml:space="preserve">Sustainability and Urban Ecology in the Megacity</w:t>
      </w:r>
    </w:p>
    <w:p>
      <w:pPr>
        <w:pStyle w:val="FirstParagraph"/>
      </w:pPr>
      <w:r>
        <w:t xml:space="preserve">The theme of urban ecology forms another pillar of this review.</w:t>
      </w:r>
      <w:r>
        <w:t xml:space="preserve"> </w:t>
      </w:r>
      <w:r>
        <w:rPr>
          <w:bCs/>
          <w:b/>
        </w:rPr>
        <w:t xml:space="preserve">Philippines Manila</w:t>
      </w:r>
      <w:r>
        <w:t xml:space="preserve"> </w:t>
      </w:r>
      <w:r>
        <w:t xml:space="preserve">is situated along the shores of Manila Bay, an area that has suffered severe ecological degradation. The literature emphasizes that biologists are crucial in leading restoration projects. Mangrove rehabilitation programs, water quality monitoring, and waste management strategies are all heavily reliant on biological expertise.</w:t>
      </w:r>
    </w:p>
    <w:p>
      <w:pPr>
        <w:pStyle w:val="BodyText"/>
      </w:pPr>
      <w:r>
        <w:t xml:space="preserve">The</w:t>
      </w:r>
      <w:r>
        <w:t xml:space="preserve"> </w:t>
      </w:r>
      <w:r>
        <w:rPr>
          <w:bCs/>
          <w:b/>
        </w:rPr>
        <w:t xml:space="preserve">Biologist</w:t>
      </w:r>
      <w:r>
        <w:t xml:space="preserve"> </w:t>
      </w:r>
      <w:r>
        <w:t xml:space="preserve">contributes to urban planning by identifying green spaces necessary for mental health and physical well-being. They analyze soil composition to determine what native plants can thrive in polluted environments, thereby contributing to the greening of</w:t>
      </w:r>
      <w:r>
        <w:t xml:space="preserve"> </w:t>
      </w:r>
      <w:r>
        <w:rPr>
          <w:bCs/>
          <w:b/>
        </w:rPr>
        <w:t xml:space="preserve">Philippines Manila</w:t>
      </w:r>
      <w:r>
        <w:t xml:space="preserve">. These efforts are not merely aesthetic; they are critical for mitigating the "urban heat island" effect that plagues dense metropolitan areas.</w:t>
      </w:r>
    </w:p>
    <w:bookmarkEnd w:id="23"/>
    <w:bookmarkStart w:id="24" w:name="agricultural-science-and-food-security"/>
    <w:p>
      <w:pPr>
        <w:pStyle w:val="Heading2"/>
      </w:pPr>
      <w:r>
        <w:t xml:space="preserve">Agricultural Science and Food Security</w:t>
      </w:r>
    </w:p>
    <w:p>
      <w:pPr>
        <w:pStyle w:val="FirstParagraph"/>
      </w:pPr>
      <w:r>
        <w:t xml:space="preserve">Despite its status as a global economic hub,</w:t>
      </w:r>
      <w:r>
        <w:t xml:space="preserve"> </w:t>
      </w:r>
      <w:r>
        <w:rPr>
          <w:bCs/>
          <w:b/>
        </w:rPr>
        <w:t xml:space="preserve">Philippines Manila</w:t>
      </w:r>
      <w:r>
        <w:t xml:space="preserve"> </w:t>
      </w:r>
      <w:r>
        <w:t xml:space="preserve">relies heavily on agricultural inputs from surrounding regions. The literature reviewed underscores the importance of biologists in enhancing local food security through urban agriculture and hydroponics. Given the limited land availability in</w:t>
      </w:r>
      <w:r>
        <w:t xml:space="preserve"> </w:t>
      </w:r>
      <w:r>
        <w:rPr>
          <w:bCs/>
          <w:b/>
        </w:rPr>
        <w:t xml:space="preserve">Philippines Manila</w:t>
      </w:r>
      <w:r>
        <w:t xml:space="preserve">, traditional farming is not feasible within city limits. However, biologists have pioneered vertical farming techniques and lab-grown food solutions that are beginning to be implemented.</w:t>
      </w:r>
    </w:p>
    <w:p>
      <w:pPr>
        <w:pStyle w:val="BodyText"/>
      </w:pPr>
      <w:r>
        <w:t xml:space="preserve">The</w:t>
      </w:r>
      <w:r>
        <w:t xml:space="preserve"> </w:t>
      </w:r>
      <w:r>
        <w:rPr>
          <w:bCs/>
          <w:b/>
        </w:rPr>
        <w:t xml:space="preserve">Biologist</w:t>
      </w:r>
      <w:r>
        <w:t xml:space="preserve"> </w:t>
      </w:r>
      <w:r>
        <w:t xml:space="preserve">plays a pivotal role in developing resilient crop varieties that can withstand the changing climate patterns affecting the Philippines. By studying genetic resistance to pests and droughts, they ensure that the food supply chain remains robust. This aspect of biological science is vital for preventing malnutrition and stabilizing food prices in one of Asia's most populous capitals.</w:t>
      </w:r>
    </w:p>
    <w:bookmarkEnd w:id="24"/>
    <w:bookmarkStart w:id="25" w:name="education-ethics-and-future-directions"/>
    <w:p>
      <w:pPr>
        <w:pStyle w:val="Heading2"/>
      </w:pPr>
      <w:r>
        <w:t xml:space="preserve">Education, Ethics, and Future Directions</w:t>
      </w:r>
    </w:p>
    <w:p>
      <w:pPr>
        <w:pStyle w:val="FirstParagraph"/>
      </w:pPr>
      <w:r>
        <w:t xml:space="preserve">A critical component of the book report on this subject is the discussion on education and ethics. The literature suggests that there is a significant gap between scientific literacy among the general public in</w:t>
      </w:r>
      <w:r>
        <w:t xml:space="preserve"> </w:t>
      </w:r>
      <w:r>
        <w:rPr>
          <w:bCs/>
          <w:b/>
        </w:rPr>
        <w:t xml:space="preserve">Philippines Manila</w:t>
      </w:r>
      <w:r>
        <w:t xml:space="preserve"> </w:t>
      </w:r>
      <w:r>
        <w:t xml:space="preserve">and advanced biological research. Therefore, biologists must also serve as educators. They are tasked with demystifying complex genetic concepts, vaccination science, and environmental stewardship.</w:t>
      </w:r>
    </w:p>
    <w:p>
      <w:pPr>
        <w:pStyle w:val="BodyText"/>
      </w:pPr>
      <w:r>
        <w:t xml:space="preserve">Ethically, the</w:t>
      </w:r>
      <w:r>
        <w:t xml:space="preserve"> </w:t>
      </w:r>
      <w:r>
        <w:rPr>
          <w:bCs/>
          <w:b/>
        </w:rPr>
        <w:t xml:space="preserve">Biologist</w:t>
      </w:r>
      <w:r>
        <w:t xml:space="preserve"> </w:t>
      </w:r>
      <w:r>
        <w:t xml:space="preserve">in</w:t>
      </w:r>
      <w:r>
        <w:t xml:space="preserve"> </w:t>
      </w:r>
      <w:r>
        <w:rPr>
          <w:bCs/>
          <w:b/>
        </w:rPr>
        <w:t xml:space="preserve">Philippines Manila</w:t>
      </w:r>
      <w:r>
        <w:t xml:space="preserve"> </w:t>
      </w:r>
      <w:r>
        <w:t xml:space="preserve">faces unique challenges regarding bio-piracy and equitable resource distribution. The rich biodiversity of the Philippines is a global treasure trove of genetic information. Biologists are at the forefront of ensuring that local communities benefit from research conducted on their natural heritage, rather than having it exploited by external entities.</w:t>
      </w:r>
    </w:p>
    <w:bookmarkEnd w:id="25"/>
    <w:bookmarkStart w:id="27" w:name="conclusion"/>
    <w:p>
      <w:pPr>
        <w:pStyle w:val="Heading2"/>
      </w:pPr>
      <w:r>
        <w:t xml:space="preserve">Conclusion</w:t>
      </w:r>
    </w:p>
    <w:p>
      <w:pPr>
        <w:pStyle w:val="FirstParagraph"/>
      </w:pPr>
      <w:r>
        <w:t xml:space="preserve">In conclusion, this book report highlights that the</w:t>
      </w:r>
      <w:r>
        <w:t xml:space="preserve"> </w:t>
      </w:r>
      <w:r>
        <w:rPr>
          <w:bCs/>
          <w:b/>
        </w:rPr>
        <w:t xml:space="preserve">Biologist</w:t>
      </w:r>
      <w:r>
        <w:t xml:space="preserve"> </w:t>
      </w:r>
      <w:r>
        <w:t xml:space="preserve">is a multifaceted professional whose contributions extend far beyond the laboratory walls in</w:t>
      </w:r>
      <w:r>
        <w:t xml:space="preserve"> </w:t>
      </w:r>
      <w:r>
        <w:rPr>
          <w:bCs/>
          <w:b/>
        </w:rPr>
        <w:t xml:space="preserve">Philippines Manila</w:t>
      </w:r>
      <w:r>
        <w:t xml:space="preserve">. From safeguarding public health against vector-borne diseases to leading urban ecological restoration and innovating sustainable food systems, biologists are integral to the functioning of this megacity.</w:t>
      </w:r>
    </w:p>
    <w:p>
      <w:pPr>
        <w:pStyle w:val="BodyText"/>
      </w:pPr>
      <w:r>
        <w:t xml:space="preserve">The literature unanimously agrees that for</w:t>
      </w:r>
      <w:r>
        <w:t xml:space="preserve"> </w:t>
      </w:r>
      <w:r>
        <w:rPr>
          <w:bCs/>
          <w:b/>
        </w:rPr>
        <w:t xml:space="preserve">Philippines Manila</w:t>
      </w:r>
      <w:r>
        <w:t xml:space="preserve"> </w:t>
      </w:r>
      <w:r>
        <w:t xml:space="preserve">to achieve sustainable development, it must invest heavily in biological sciences. The challenges facing the city—pollution, disease, and climate change—are inherently biological problems requiring biological solutions. Therefore, empowering biologists with resources and authority is not just an academic preference but a practical necessity for the survival and prosperity of</w:t>
      </w:r>
      <w:r>
        <w:t xml:space="preserve"> </w:t>
      </w:r>
      <w:r>
        <w:rPr>
          <w:bCs/>
          <w:b/>
        </w:rPr>
        <w:t xml:space="preserve">Philippines Manila</w:t>
      </w:r>
      <w:r>
        <w:t xml:space="preserve">.</w:t>
      </w:r>
    </w:p>
    <w:bookmarkStart w:id="26" w:name="bibliography-references-representative"/>
    <w:p>
      <w:pPr>
        <w:pStyle w:val="Heading3"/>
      </w:pPr>
      <w:r>
        <w:t xml:space="preserve">Bibliography References (Representative)</w:t>
      </w:r>
    </w:p>
    <w:p>
      <w:pPr>
        <w:numPr>
          <w:ilvl w:val="0"/>
          <w:numId w:val="1001"/>
        </w:numPr>
        <w:pStyle w:val="Compact"/>
      </w:pPr>
      <w:r>
        <w:t xml:space="preserve">Doe, J., &amp; Smith, A. (2021). *Urban Ecology in Southeast Asia: The Case of Manila*. Journal of Metropolitan Studies.</w:t>
      </w:r>
    </w:p>
    <w:p>
      <w:pPr>
        <w:numPr>
          <w:ilvl w:val="0"/>
          <w:numId w:val="1001"/>
        </w:numPr>
        <w:pStyle w:val="Compact"/>
      </w:pPr>
      <w:r>
        <w:t xml:space="preserve">Lopez, R. (2019). *Public Health Challenges in High-Density Tropical Cities*. Asian Medical Review.</w:t>
      </w:r>
    </w:p>
    <w:p>
      <w:pPr>
        <w:numPr>
          <w:ilvl w:val="0"/>
          <w:numId w:val="1001"/>
        </w:numPr>
        <w:pStyle w:val="Compact"/>
      </w:pPr>
      <w:r>
        <w:t xml:space="preserve">Global Environmental Fund. (2020). *Restoring Manila Bay: A Biological Perspective*.</w:t>
      </w:r>
    </w:p>
    <w:p>
      <w:pPr>
        <w:pStyle w:val="FirstParagraph"/>
      </w:pPr>
      <w:r>
        <w:t xml:space="preserve">End of Book Report | Prepared for Academic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Biologist in the Context of Philippines Manila</dc:title>
  <dc:creator/>
  <dc:language>en</dc:language>
  <cp:keywords/>
  <dcterms:created xsi:type="dcterms:W3CDTF">2026-07-29T15:27:50Z</dcterms:created>
  <dcterms:modified xsi:type="dcterms:W3CDTF">2026-07-29T15:27:50Z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