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Algiers,</w:t>
      </w:r>
      <w:r>
        <w:t xml:space="preserve"> </w:t>
      </w:r>
      <w:r>
        <w:t xml:space="preserve">Algeria</w:t>
      </w:r>
    </w:p>
    <w:bookmarkStart w:id="26" w:name="Xe6b73376985513534dfe1a1e18443089d98ce67"/>
    <w:p>
      <w:pPr>
        <w:pStyle w:val="Heading1"/>
      </w:pPr>
      <w:r>
        <w:t xml:space="preserve">A Comprehensive Book Report:</w:t>
      </w:r>
      <w:r>
        <w:br/>
      </w:r>
      <w:r>
        <w:t xml:space="preserve">The Evolution and Impact of Biomedical Engineering in Algiers, Algeria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Role of Biomedical Engineering in the Healthcare Landscape of Algiers, Algeria</w:t>
      </w:r>
      <w:r>
        <w:br/>
      </w:r>
    </w:p>
    <w:p>
      <w:pPr>
        <w:pStyle w:val="BodyText"/>
      </w:pPr>
      <w:r>
        <w:t xml:space="preserve">Sector: Health Technology &amp; Public Infrastructure</w:t>
      </w:r>
    </w:p>
    <w:bookmarkStart w:id="20" w:name="i.-introduction-and-contextual-framework"/>
    <w:p>
      <w:pPr>
        <w:pStyle w:val="Heading2"/>
      </w:pPr>
      <w:r>
        <w:t xml:space="preserve">I. Introduction and Contextual Framework</w:t>
      </w:r>
    </w:p>
    <w:p>
      <w:pPr>
        <w:pStyle w:val="FirstParagraph"/>
      </w:pPr>
      <w:r>
        <w:t xml:space="preserve">This book report serves as a critical analysis of the emerging discipline of Biomedical Engineering, specifically contextualized within the socio-technical environment of Algiers, Algeria. As one of the most populous capitals in Africa and a significant hub for North African technology and culture, Algiers represents a unique case study for understanding how advanced medical technologies are integrated into developing healthcare systems. The intersection of traditional medicine with modern engineering principles is not merely an academic exercise but a vital necessity for the nation’s public health infrastructure.</w:t>
      </w:r>
    </w:p>
    <w:p>
      <w:pPr>
        <w:pStyle w:val="BodyText"/>
      </w:pPr>
      <w:r>
        <w:t xml:space="preserve">The report aims to explore the definition, historical trajectory, and future potential of Biomedical Engineering in this specific geographic locale. By examining the challenges faced by hospitals in Algiers—ranging from equipment maintenance to the adoption of telemedicine—we can understand how biomedical engineers are becoming pivotal figures in sustaining and modernizing healthcare delivery. This document highlights that "Biomedical Engineer" is not just a job title, but a transformative role essential for Algeria’s development goals.</w:t>
      </w:r>
    </w:p>
    <w:bookmarkEnd w:id="20"/>
    <w:bookmarkStart w:id="21" w:name="X08b3cc2a305ccf3b8878c2b6d07c887f811f368"/>
    <w:p>
      <w:pPr>
        <w:pStyle w:val="Heading2"/>
      </w:pPr>
      <w:r>
        <w:t xml:space="preserve">II. Defining the Biomedical Engineer in the Algerian Context</w:t>
      </w:r>
    </w:p>
    <w:p>
      <w:pPr>
        <w:pStyle w:val="FirstParagraph"/>
      </w:pPr>
      <w:r>
        <w:t xml:space="preserve">A</w:t>
      </w:r>
      <w:r>
        <w:t xml:space="preserve"> </w:t>
      </w:r>
      <w:r>
        <w:t xml:space="preserve">Biomedical Engineer</w:t>
      </w:r>
      <w:r>
        <w:t xml:space="preserve"> </w:t>
      </w:r>
      <w:r>
        <w:t xml:space="preserve">is a professional who combines engineering principles with medical and biological sciences to design and create equipment, devices, computer systems, and software used in healthcare. In the context of Algiers, this definition expands to include roles in hospital administration, regulatory compliance with Algerian health standards (DGS), and the localization of international medical technologies.</w:t>
      </w:r>
    </w:p>
    <w:p>
      <w:pPr>
        <w:pStyle w:val="BodyText"/>
      </w:pPr>
      <w:r>
        <w:t xml:space="preserve">In many Western contexts biomedical engineering is associated heavily with research and development of new prosthetics or imaging hardware. However, in Algeria the primary focus for biomedical engineers is often on maintenance, reliability analysis and quality control of existing medical infrastructure. Given that a significant portion of hospital equipment in Algiers is imported from Europe, Asia or America these professionals must possess deep technical knowledge to ensure that MRI machines ventilators and dialysis units function correctly despite fluctuations in power supply or logistical delays.</w:t>
      </w:r>
    </w:p>
    <w:bookmarkEnd w:id="21"/>
    <w:bookmarkStart w:id="22" w:name="X1ee5e7606c98f81af875b7a2720924c0828b6e6"/>
    <w:p>
      <w:pPr>
        <w:pStyle w:val="Heading2"/>
      </w:pPr>
      <w:r>
        <w:t xml:space="preserve">III. The Healthcare Landscape in Algeria: Challenges and Opportunities</w:t>
      </w:r>
    </w:p>
    <w:p>
      <w:pPr>
        <w:pStyle w:val="FirstParagraph"/>
      </w:pPr>
      <w:r>
        <w:t xml:space="preserve">To fully appreciate the importance of biomedical engineering one must first understand the healthcare infrastructure of Algeria. The country boasts a relatively high density of hospitals per capita compared to regional averages, yet these facilities often face resource constraints. In Algiers specifically large university hospital centers (CHUs) such as the CHU Mustapha Pacha or Hôpital El Madania handle millions of patient interactions annually.</w:t>
      </w:r>
    </w:p>
    <w:p>
      <w:pPr>
        <w:pStyle w:val="BodyText"/>
      </w:pPr>
      <w:r>
        <w:t xml:space="preserve">The reliance on complex imported technology creates a vulnerability known as "technological dependence." When sophisticated equipment breaks down, waiting for original equipment manufacturer (OEM) service engineers from abroad can take weeks or months. This downtime directly impacts patient care. Here is where the local Biomedical Engineer becomes crucial. They act as the first line of defense, performing diagnostics repairs and preventive maintenance that keep hospitals operational.</w:t>
      </w:r>
    </w:p>
    <w:p>
      <w:pPr>
        <w:pStyle w:val="BodyText"/>
      </w:pPr>
      <w:r>
        <w:t xml:space="preserve">Furthermore there is a growing demand for digital health solutions in Algiers. The post-pandemic era has accelerated the adoption of telemedicine and electronic health records (EHR). Biomedical engineers are now tasked with integrating these digital systems ensuring data security interoperability between different hospital software platforms and training medical staff on new technological interfaces.</w:t>
      </w:r>
    </w:p>
    <w:bookmarkEnd w:id="22"/>
    <w:bookmarkStart w:id="23" w:name="X2adc139356ba45821741bce4bb1afbff86afef9"/>
    <w:p>
      <w:pPr>
        <w:pStyle w:val="Heading2"/>
      </w:pPr>
      <w:r>
        <w:t xml:space="preserve">IV. Academic and Professional Development in Algiers</w:t>
      </w:r>
    </w:p>
    <w:p>
      <w:pPr>
        <w:pStyle w:val="FirstParagraph"/>
      </w:pPr>
      <w:r>
        <w:t xml:space="preserve">The educational landscape in Algeria has begun to respond to the needs of this sector. Universities across the country including those in Algiers have established engineering schools (Écoles d'Ingénieurs) that offer specialized tracks or modules in biomedical instrumentation and hospital information systems. Institutions such as the University of Sciences and Technology Houari Boumediene (USTHB) play a critical role in producing graduates who are equipped with both theoretical knowledge and practical skills.</w:t>
      </w:r>
    </w:p>
    <w:p>
      <w:pPr>
        <w:pStyle w:val="BodyText"/>
      </w:pPr>
      <w:r>
        <w:t xml:space="preserve">However, a gap remains between academic curriculum and industry needs. This book report suggests that increased collaboration between Algerian universities, private medical device distributors operating in Algiers, and public hospital administrations is essential. Internships for students within the technical departments of Algiers hospitals would provide invaluable hands-on experience with the specific brands and models prevalent in the region.</w:t>
      </w:r>
    </w:p>
    <w:bookmarkEnd w:id="23"/>
    <w:bookmarkStart w:id="24" w:name="Xd4fb9808e93a44c89154dec7317365f6be74c11"/>
    <w:p>
      <w:pPr>
        <w:pStyle w:val="Heading2"/>
      </w:pPr>
      <w:r>
        <w:t xml:space="preserve">V. Strategic Recommendations for Integration</w:t>
      </w:r>
    </w:p>
    <w:p>
      <w:pPr>
        <w:pStyle w:val="FirstParagraph"/>
      </w:pPr>
      <w:r>
        <w:rPr>
          <w:bCs/>
          <w:b/>
        </w:rPr>
        <w:t xml:space="preserve">1. Localization of Maintenance:</w:t>
      </w:r>
      <w:r>
        <w:t xml:space="preserve">The government and hospital directors in Algiers should prioritize hiring local biomedical engineers over relying solely on foreign contractors for routine maintenance. This not only reduces costs but also builds national capacity.</w:t>
      </w:r>
    </w:p>
    <w:p>
      <w:pPr>
        <w:pStyle w:val="BodyText"/>
      </w:pPr>
      <w:r>
        <w:rPr>
          <w:bCs/>
          <w:b/>
        </w:rPr>
        <w:t xml:space="preserve">2. Continuous Professional Development:</w:t>
      </w:r>
      <w:r>
        <w:t xml:space="preserve">Medical technology evolves rapidly. Biomedical engineers in Algeria must have access to continuous training programs, workshops, and certifications to stay updated with the latest advancements in AI-driven diagnostics and robotic surgery assistance which are beginning to appear in top-tier clinics.</w:t>
      </w:r>
    </w:p>
    <w:p>
      <w:pPr>
        <w:pStyle w:val="BodyText"/>
      </w:pPr>
      <w:r>
        <w:rPr>
          <w:bCs/>
          <w:b/>
        </w:rPr>
        <w:t xml:space="preserve">3. Regulatory Frameworks:</w:t>
      </w:r>
      <w:r>
        <w:t xml:space="preserve">There is a need for stricter regulations regarding the importation of refurbished medical equipment. Biomedical engineers should be involved in the procurement process to assess the technical viability and longevity of purchased devices, ensuring that Algiers’ hospitals invest in quality over quantity.</w:t>
      </w:r>
    </w:p>
    <w:bookmarkEnd w:id="24"/>
    <w:bookmarkStart w:id="25" w:name="vi.-conclusion"/>
    <w:p>
      <w:pPr>
        <w:pStyle w:val="Heading2"/>
      </w:pPr>
      <w:r>
        <w:t xml:space="preserve">VI. Conclusion</w:t>
      </w:r>
    </w:p>
    <w:p>
      <w:pPr>
        <w:pStyle w:val="FirstParagraph"/>
      </w:pPr>
      <w:r>
        <w:t xml:space="preserve">In conclusion, this report underscores that Biomedical Engineering is no longer a niche field but a cornerstone of modern healthcare sustainability in Algeria. For Algiers, the city that stands as the economic and cultural heart of the nation, investing in biomedical engineering talent is synonymous with investing in public health. By empowering local engineers to maintain and innovate within their medical infrastructure Algeria can achieve greater self-sufficiency and higher standards of patient care.</w:t>
      </w:r>
    </w:p>
    <w:p>
      <w:pPr>
        <w:pStyle w:val="BodyText"/>
      </w:pPr>
      <w:r>
        <w:t xml:space="preserve">The role of the Biomedical Engineer in Algiers is one of resilience, innovation, and service. As the city continues to grow technologically, these professionals will remain the silent guardians of patient safety, ensuring that every heartbeat monitored by a machine in a hospital from Hydra to Bab Ezzouar is accurate reliable and life-saving.</w:t>
      </w:r>
    </w:p>
    <w:p>
      <w:pPr>
        <w:pStyle w:val="BlockText"/>
      </w:pPr>
      <w:r>
        <w:t xml:space="preserve">"The future of healthcare in Algeria lies not just in new buildings or imported machines, but in the minds and hands of the Biomedical Engineers who bring these systems to life."</w:t>
      </w:r>
    </w:p>
    <w:p>
      <w:pPr>
        <w:pStyle w:val="FirstParagraph"/>
      </w:pPr>
      <w:r>
        <w:rPr>
          <w:bCs/>
          <w:b/>
        </w:rPr>
        <w:t xml:space="preserve">Bibliography &amp; References:</w:t>
      </w:r>
      <w:r>
        <w:br/>
      </w:r>
      <w:r>
        <w:t xml:space="preserve">Ministry of Higher Education and Scientific Research, Algeria. (2021). Strategic Plan for Engineering Education.</w:t>
      </w:r>
      <w:r>
        <w:br/>
      </w:r>
      <w:r>
        <w:t xml:space="preserve">World Health Organization. (2022). Regional Office for Africa: Medical Device Regulation Guidelines.</w:t>
      </w:r>
      <w:r>
        <w:br/>
      </w:r>
      <w:r>
        <w:t xml:space="preserve">Local Hospital Technical Reports, CHU Center, Algiers. (Internal Data 2019-2023).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Engineering in the Healthcare Landscape of Algiers, Algeria</dc:title>
  <dc:creator/>
  <dc:language>en</dc:language>
  <cp:keywords/>
  <dcterms:created xsi:type="dcterms:W3CDTF">2026-07-29T20:46:57Z</dcterms:created>
  <dcterms:modified xsi:type="dcterms:W3CDTF">2026-07-29T20:46:57Z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