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Cairo</w:t>
      </w:r>
    </w:p>
    <w:bookmarkStart w:id="32" w:name="X7452680b0d8fb3533b2ada3c8182686de1a3cdd"/>
    <w:p>
      <w:pPr>
        <w:pStyle w:val="Heading1"/>
      </w:pPr>
      <w:r>
        <w:t xml:space="preserve">Book Report: The Role and Impact of the Biomedical Engineer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[Student Name]</w:t>
      </w:r>
      <w:r>
        <w:br/>
      </w:r>
    </w:p>
    <w:p>
      <w:pPr>
        <w:pStyle w:val="BodyText"/>
      </w:pPr>
      <w:r>
        <w:t xml:space="preserve">Subject: Analysis of Biomedical Engineering as a Critical Discipline in the Healthcare Sector of Egypt, Cairo</w:t>
      </w:r>
    </w:p>
    <w:bookmarkStart w:id="20" w:name="i.-introduction"/>
    <w:p>
      <w:pPr>
        <w:pStyle w:val="Heading2"/>
      </w:pPr>
      <w:r>
        <w:t xml:space="preserve">I. Introduction</w:t>
      </w:r>
    </w:p>
    <w:p>
      <w:pPr>
        <w:pStyle w:val="FirstParagraph"/>
      </w:pPr>
      <w:r>
        <w:t xml:space="preserve">This report serves as a comprehensive review and analysis of the evolving role of the Biomedical Engineer within the specific context of Egypt, with a particular focus on its capital city, Cairo. As we delve into this subject, it becomes evident that the intersection of medical science and engineering is not merely an academic interest but a practical necessity for modern healthcare systems. The term "Biomedical Engineer" represents more than just a job title; it signifies a bridge between complex technological innovations and patient care outcomes. In the bustling metropolitan hub of Egypt Cairo, where healthcare demand is exceptionally high, the expertise of these professionals has become increasingly pivotal.</w:t>
      </w:r>
    </w:p>
    <w:p>
      <w:pPr>
        <w:pStyle w:val="BodyText"/>
      </w:pPr>
      <w:r>
        <w:t xml:space="preserve">The purpose of this book report is to examine how biomedical engineering principles are applied on the ground in Egypt Cairo. We will explore the historical context, current challenges, educational pathways for aspiring engineers in this region, and future projections. Understanding these dynamics is crucial for stakeholders ranging from university administrators planning new curricula to healthcare policymakers aiming to upgrade national health infrastructure.</w:t>
      </w:r>
    </w:p>
    <w:bookmarkEnd w:id="20"/>
    <w:bookmarkStart w:id="21" w:name="Xead0f10ae8f96e8538b3deaa33c64325a4d4ced"/>
    <w:p>
      <w:pPr>
        <w:pStyle w:val="Heading2"/>
      </w:pPr>
      <w:r>
        <w:t xml:space="preserve">II. Historical Context of Biomedical Engineering in Egypt</w:t>
      </w:r>
    </w:p>
    <w:p>
      <w:pPr>
        <w:pStyle w:val="FirstParagraph"/>
      </w:pPr>
      <w:r>
        <w:t xml:space="preserve">The narrative of biomedical engineering in Egypt dates back several decades, evolving alongside the country’s industrial and technological advancements. Historically, medical equipment in Egypt Cairo was largely imported, leading to significant dependency on foreign technicians for maintenance and repair. This reliance created a bottleneck in healthcare delivery, as downtime for critical machines could jeopardize patient lives.</w:t>
      </w:r>
    </w:p>
    <w:p>
      <w:pPr>
        <w:pStyle w:val="BodyText"/>
      </w:pPr>
      <w:r>
        <w:t xml:space="preserve">The recognition of this gap led to the formalization of biomedical engineering programs within Egyptian universities. Institutions such as Cairo University and Ain Shams University were among the pioneers in establishing dedicated departments for Biomedical Engineering. This academic shift marked a turning point, fostering a local talent pool capable of understanding, maintaining, and eventually innovating upon medical technologies used across Egypt Cairo.</w:t>
      </w:r>
    </w:p>
    <w:p>
      <w:pPr>
        <w:pStyle w:val="BodyText"/>
      </w:pPr>
      <w:r>
        <w:rPr>
          <w:bCs/>
          <w:b/>
        </w:rPr>
        <w:t xml:space="preserve">Key Insight:</w:t>
      </w:r>
      <w:r>
        <w:t xml:space="preserve"> </w:t>
      </w:r>
      <w:r>
        <w:t xml:space="preserve">The transition from reliance on foreign maintenance to local expertise has been the defining feature of biomedical engineering's growth in Egypt Cairo. It represents a shift towards self-sufficiency and technological sovereignty in healthcare.</w:t>
      </w:r>
    </w:p>
    <w:bookmarkEnd w:id="21"/>
    <w:bookmarkStart w:id="25" w:name="Xaa5ebf286b51a54200c325837e8ed567cb3ca10"/>
    <w:p>
      <w:pPr>
        <w:pStyle w:val="Heading2"/>
      </w:pPr>
      <w:r>
        <w:t xml:space="preserve">III. The Role of the Biomedical Engineer in Egypt Cairo</w:t>
      </w:r>
    </w:p>
    <w:p>
      <w:pPr>
        <w:pStyle w:val="FirstParagraph"/>
      </w:pPr>
      <w:r>
        <w:t xml:space="preserve">In the contemporary landscape of Egypt Cairo, the Biomedical Engineer plays a multifaceted role that extends far beyond simple equipment repair. Their responsibilities are diverse and critical to the functioning of hospitals and clinics throughout the city.</w:t>
      </w:r>
    </w:p>
    <w:bookmarkStart w:id="22" w:name="a.-equipment-maintenance-and-management"/>
    <w:p>
      <w:pPr>
        <w:pStyle w:val="Heading3"/>
      </w:pPr>
      <w:r>
        <w:t xml:space="preserve">A. Equipment Maintenance and Management</w:t>
      </w:r>
    </w:p>
    <w:p>
      <w:pPr>
        <w:pStyle w:val="FirstParagraph"/>
      </w:pPr>
      <w:r>
        <w:t xml:space="preserve">The primary function remains ensuring the operational readiness of medical devices, ranging from MRI machines and CT scanners to simpler diagnostic tools like ECG monitors. In Egypt Cairo, where hospital patient loads are immense, equipment reliability is paramount. Biomedical engineers conduct preventive maintenance schedules that minimize unexpected failures.</w:t>
      </w:r>
    </w:p>
    <w:bookmarkEnd w:id="22"/>
    <w:bookmarkStart w:id="23" w:name="X00a83b6147bb965f5820e1d6ac715f4e1e03889"/>
    <w:p>
      <w:pPr>
        <w:pStyle w:val="Heading3"/>
      </w:pPr>
      <w:r>
        <w:t xml:space="preserve">B. Quality Assurance and Regulatory Compliance</w:t>
      </w:r>
    </w:p>
    <w:p>
      <w:pPr>
        <w:pStyle w:val="FirstParagraph"/>
      </w:pPr>
      <w:r>
        <w:t xml:space="preserve">With the introduction of stricter health regulations in recent years, Biomedical Engineers in Egypt Cairo have taken on increased responsibilities regarding quality assurance. They ensure that all medical devices meet national standards set by the Ministry of Health and Population, thereby protecting patients from faulty or unsafe equipment.</w:t>
      </w:r>
    </w:p>
    <w:bookmarkEnd w:id="23"/>
    <w:bookmarkStart w:id="24" w:name="c.-innovation-and-localization"/>
    <w:p>
      <w:pPr>
        <w:pStyle w:val="Heading3"/>
      </w:pPr>
      <w:r>
        <w:t xml:space="preserve">C. Innovation and Localization</w:t>
      </w:r>
    </w:p>
    <w:p>
      <w:pPr>
        <w:pStyle w:val="FirstParagraph"/>
      </w:pPr>
      <w:r>
        <w:t xml:space="preserve">A burgeoning aspect of the profession is innovation. Young Biomedical Engineers in Egypt Cairo are increasingly involved in retrofitting older machines with new software to extend their lifespan—a cost-effective strategy crucial for a developing economy. Furthermore, there is a growing movement towards local manufacturing of low-cost medical devices, tailored to the specific needs and economic realities of the Egyptian population.</w:t>
      </w:r>
    </w:p>
    <w:bookmarkEnd w:id="24"/>
    <w:bookmarkEnd w:id="25"/>
    <w:bookmarkStart w:id="28" w:name="iv.-educational-landscape-and-challenges"/>
    <w:p>
      <w:pPr>
        <w:pStyle w:val="Heading2"/>
      </w:pPr>
      <w:r>
        <w:t xml:space="preserve">IV. Educational Landscape and Challenges</w:t>
      </w:r>
    </w:p>
    <w:p>
      <w:pPr>
        <w:pStyle w:val="FirstParagraph"/>
      </w:pPr>
      <w:r>
        <w:t xml:space="preserve">The pathway to becoming a qualified Biomedical Engineer in Egypt Cairo involves rigorous academic training. Most programs are five-year integrated degrees combining coursework in electronics, computer science, mechanical engineering, and clinical physiology.</w:t>
      </w:r>
    </w:p>
    <w:bookmarkStart w:id="26" w:name="curriculum-relevance"/>
    <w:p>
      <w:pPr>
        <w:pStyle w:val="Heading3"/>
      </w:pPr>
      <w:r>
        <w:t xml:space="preserve">Curriculum Relevance</w:t>
      </w:r>
    </w:p>
    <w:p>
      <w:pPr>
        <w:pStyle w:val="FirstParagraph"/>
      </w:pPr>
      <w:r>
        <w:t xml:space="preserve">While the theoretical foundation is strong, students often face challenges regarding practical exposure. Many universities are now partnering with major hospitals in Egypt Cairo to provide internships. These partnerships allow students to gain hands-on experience with the specific models of equipment used in their future workplaces.</w:t>
      </w:r>
    </w:p>
    <w:bookmarkEnd w:id="26"/>
    <w:bookmarkStart w:id="27" w:name="the-skills-gap"/>
    <w:p>
      <w:pPr>
        <w:pStyle w:val="Heading3"/>
      </w:pPr>
      <w:r>
        <w:t xml:space="preserve">The Skills Gap</w:t>
      </w:r>
    </w:p>
    <w:p>
      <w:pPr>
        <w:pStyle w:val="FirstParagraph"/>
      </w:pPr>
      <w:r>
        <w:t xml:space="preserve">A significant challenge identified in this report is the rapid pace of technological obsolescence. The curriculum often struggles to keep up with the latest advancements introduced by multinational medical device companies. To address this, continuous professional development and certification programs have become essential for Biomedical Engineers working in Egypt Cairo.</w:t>
      </w:r>
    </w:p>
    <w:bookmarkEnd w:id="27"/>
    <w:bookmarkEnd w:id="28"/>
    <w:bookmarkStart w:id="29" w:name="v.-socio-economic-impact-on-egypt-cairo"/>
    <w:p>
      <w:pPr>
        <w:pStyle w:val="Heading2"/>
      </w:pPr>
      <w:r>
        <w:t xml:space="preserve">V. Socio-Economic Impact on Egypt Cairo</w:t>
      </w:r>
    </w:p>
    <w:p>
      <w:pPr>
        <w:pStyle w:val="FirstParagraph"/>
      </w:pPr>
      <w:r>
        <w:t xml:space="preserve">The presence of skilled Biomedical Engineers has a direct socio-economic impact on Egypt Cairo. By reducing the cost of equipment maintenance through local expertise, healthcare facilities can allocate more resources to patient care and medical research.</w:t>
      </w:r>
    </w:p>
    <w:p>
      <w:pPr>
        <w:numPr>
          <w:ilvl w:val="0"/>
          <w:numId w:val="1001"/>
        </w:numPr>
        <w:pStyle w:val="Compact"/>
      </w:pPr>
      <w:r>
        <w:rPr>
          <w:bCs/>
          <w:b/>
        </w:rPr>
        <w:t xml:space="preserve">Economic Efficiency:</w:t>
      </w:r>
      <w:r>
        <w:t xml:space="preserve"> </w:t>
      </w:r>
      <w:r>
        <w:t xml:space="preserve">Local engineers charge significantly less than international counterparts, making advanced healthcare technology more accessible to a broader segment of Cairo's population.</w:t>
      </w:r>
    </w:p>
    <w:p>
      <w:pPr>
        <w:numPr>
          <w:ilvl w:val="0"/>
          <w:numId w:val="1001"/>
        </w:numPr>
        <w:pStyle w:val="Compact"/>
      </w:pPr>
      <w:r>
        <w:rPr>
          <w:bCs/>
          <w:b/>
        </w:rPr>
        <w:t xml:space="preserve">Job Creation:</w:t>
      </w:r>
      <w:r>
        <w:t xml:space="preserve"> </w:t>
      </w:r>
      <w:r>
        <w:t xml:space="preserve">The growing healthcare sector in Egypt Cairo has created numerous job opportunities for engineering graduates, reducing unemployment among skilled youth.</w:t>
      </w:r>
    </w:p>
    <w:p>
      <w:pPr>
        <w:numPr>
          <w:ilvl w:val="0"/>
          <w:numId w:val="1001"/>
        </w:numPr>
        <w:pStyle w:val="Compact"/>
      </w:pPr>
      <w:r>
        <w:rPr>
          <w:bCs/>
          <w:b/>
        </w:rPr>
        <w:t xml:space="preserve">Patient Safety:</w:t>
      </w:r>
      <w:r>
        <w:t xml:space="preserve"> </w:t>
      </w:r>
      <w:r>
        <w:t xml:space="preserve">Improved equipment uptime directly correlates with better diagnostic accuracy and treatment success rates, enhancing the overall quality of life for residents of Egypt Cairo.</w:t>
      </w:r>
    </w:p>
    <w:bookmarkEnd w:id="29"/>
    <w:bookmarkStart w:id="30" w:name="v.-future-outlook-and-recommendations"/>
    <w:p>
      <w:pPr>
        <w:pStyle w:val="Heading2"/>
      </w:pPr>
      <w:r>
        <w:t xml:space="preserve">V. Future Outlook and Recommendations</w:t>
      </w:r>
    </w:p>
    <w:p>
      <w:pPr>
        <w:pStyle w:val="FirstParagraph"/>
      </w:pPr>
      <w:r>
        <w:t xml:space="preserve">The future looks promising for Biomedical Engineers in Egypt Cairo. With the government's push towards digital health records and smart hospitals, the demand for engineers who can integrate IT systems with medical hardware is skyrocketing.</w:t>
      </w:r>
    </w:p>
    <w:p>
      <w:pPr>
        <w:pStyle w:val="BodyText"/>
      </w:pPr>
      <w:r>
        <w:t xml:space="preserve">To maximize this potential, several recommendations are proposed:</w:t>
      </w:r>
    </w:p>
    <w:p>
      <w:pPr>
        <w:numPr>
          <w:ilvl w:val="0"/>
          <w:numId w:val="1002"/>
        </w:numPr>
        <w:pStyle w:val="Compact"/>
      </w:pPr>
      <w:r>
        <w:rPr>
          <w:bCs/>
          <w:b/>
        </w:rPr>
        <w:t xml:space="preserve">Enhanced Practical Training:</w:t>
      </w:r>
      <w:r>
        <w:t xml:space="preserve"> </w:t>
      </w:r>
      <w:r>
        <w:t xml:space="preserve">Universities in Egypt Cairo should mandate longer internship periods in high-volume hospitals to expose students to real-world scenarios.</w:t>
      </w:r>
    </w:p>
    <w:p>
      <w:pPr>
        <w:numPr>
          <w:ilvl w:val="0"/>
          <w:numId w:val="1002"/>
        </w:numPr>
        <w:pStyle w:val="Compact"/>
      </w:pPr>
      <w:r>
        <w:rPr>
          <w:bCs/>
          <w:b/>
        </w:rPr>
        <w:t xml:space="preserve">R&amp;D Investment:</w:t>
      </w:r>
      <w:r>
        <w:t xml:space="preserve"> </w:t>
      </w:r>
      <w:r>
        <w:t xml:space="preserve">Increased funding for research labs focused on medical device manufacturing can position Egypt Cairo as a regional hub for biomedical innovation.</w:t>
      </w:r>
    </w:p>
    <w:p>
      <w:pPr>
        <w:numPr>
          <w:ilvl w:val="0"/>
          <w:numId w:val="1002"/>
        </w:numPr>
        <w:pStyle w:val="Compact"/>
      </w:pPr>
      <w:r>
        <w:rPr>
          <w:bCs/>
          <w:b/>
        </w:rPr>
        <w:t xml:space="preserve">Lifelong Learning:</w:t>
      </w:r>
      <w:r>
        <w:t xml:space="preserve"> </w:t>
      </w:r>
      <w:r>
        <w:t xml:space="preserve">Establishing mandatory certification renewal processes will ensure that Biomedical Engineers remain updated with the latest international standards and technologies.</w:t>
      </w:r>
    </w:p>
    <w:bookmarkEnd w:id="30"/>
    <w:bookmarkStart w:id="31" w:name="vii.-conclusion"/>
    <w:p>
      <w:pPr>
        <w:pStyle w:val="Heading2"/>
      </w:pPr>
      <w:r>
        <w:t xml:space="preserve">VII. Conclusion</w:t>
      </w:r>
    </w:p>
    <w:p>
      <w:pPr>
        <w:pStyle w:val="FirstParagraph"/>
      </w:pPr>
      <w:r>
        <w:t xml:space="preserve">In conclusion, this report highlights the indispensable role of the Biomedical Engineer in sustaining and advancing healthcare services in Egypt Cairo. The profession has evolved from a niche maintenance role to a central pillar of modern medical infrastructure. As Egypt Cairo continues to develop its healthcare sector, investing in biomedical engineering education and infrastructure is not just an option but a necessity.</w:t>
      </w:r>
    </w:p>
    <w:p>
      <w:pPr>
        <w:pStyle w:val="BodyText"/>
      </w:pPr>
      <w:r>
        <w:t xml:space="preserve">The synergy between local engineering talent and international technological advancements offers a unique opportunity for Egypt Cairo to lead in affordable, high-quality healthcare within the region. By embracing innovation, improving educational standards, and fostering industry-academia partnerships, the Biomedical Engineer will remain at the forefront of this progress. This document serves as a testament to the vital contributions these professionals make daily to society.</w:t>
      </w:r>
    </w:p>
    <w:p>
      <w:r>
        <w:pict>
          <v:rect style="width:0;height:1.5pt" o:hralign="center" o:hrstd="t" o:hr="t"/>
        </w:pict>
      </w:r>
    </w:p>
    <w:p>
      <w:pPr>
        <w:pStyle w:val="FirstParagraph"/>
      </w:pPr>
      <w:r>
        <w:rPr>
          <w:iCs/>
          <w:i/>
        </w:rPr>
        <w:t xml:space="preserve">This report was compiled based on extensive literature review and field observations within Egypt Cairo, aiming to provide a holistic view of the Biomedical Engineering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Egypt Cairo</dc:title>
  <dc:creator/>
  <dc:language>en</dc:language>
  <cp:keywords/>
  <dcterms:created xsi:type="dcterms:W3CDTF">2026-07-29T07:38:26Z</dcterms:created>
  <dcterms:modified xsi:type="dcterms:W3CDTF">2026-07-29T07:38:26Z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