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0" w:name="X55ef4bb5c632c9118002dbdb0963e4d3beffa79"/>
    <w:p>
      <w:pPr>
        <w:pStyle w:val="Heading1"/>
      </w:pPr>
      <w:r>
        <w:t xml:space="preserve">Comprehensive Book Report: The Role and Impact of the Biomedical Engineer in Ivory Coast Abidjan</w:t>
      </w:r>
    </w:p>
    <w:p>
      <w:pPr>
        <w:pStyle w:val="FirstParagraph"/>
      </w:pPr>
      <w:r>
        <w:br/>
      </w:r>
    </w:p>
    <w:p>
      <w:pPr>
        <w:pStyle w:val="BodyText"/>
      </w:pPr>
      <w:r>
        <w:t xml:space="preserve">This document serves as an extensive analysis regarding the profession, opportunities, and challenges faced by a **Biomedical Engineer** operating within the dynamic medical landscape of **Ivory Coast Abidjan**. It is designed to inform stakeholders, students, and healthcare administrators about this critical intersection of technology and health in West Africa.</w:t>
      </w:r>
    </w:p>
    <w:bookmarkEnd w:id="20"/>
    <w:bookmarkStart w:id="22" w:name="introduction"/>
    <w:bookmarkStart w:id="21" w:name="i.-introduction"/>
    <w:p>
      <w:pPr>
        <w:pStyle w:val="Heading2"/>
      </w:pPr>
      <w:r>
        <w:t xml:space="preserve">I. Introduction</w:t>
      </w:r>
    </w:p>
    <w:p>
      <w:pPr>
        <w:pStyle w:val="FirstParagraph"/>
      </w:pPr>
      <w:r>
        <w:t xml:space="preserve">In recent decades, the global healthcare sector has undergone a radical transformation driven by technological advancement. Central to this revolution is the profession of the **Biomedical Engineer**. While this role is well-established in developed nations, its manifestation and necessity are particularly acute in emerging economies like **Ivory Coast Abidjan**. This report explores how biomedical engineering serves as a cornerstone for modernizing healthcare infrastructure, improving patient outcomes, and fostering economic growth within the bustling metropolis of **Abidjan</w:t>
      </w:r>
    </w:p>
    <w:p>
      <w:pPr>
        <w:pStyle w:val="BodyText"/>
      </w:pPr>
      <w:r>
        <w:t xml:space="preserve">.</w:t>
      </w:r>
      <w:r>
        <w:t xml:space="preserve"> </w:t>
      </w:r>
      <w:r>
        <w:t xml:space="preserve">The convergence of medicine and engineering creates a unique discipline that addresses the maintenance, innovation, and optimization of medical devices. In the context of **Ivory Coast Abidjan**, where access to advanced healthcare is expanding but resource constraints remain a reality, the biomedical engineer is not merely a technician but a strategic asset ensuring that hospitals function efficiently.</w:t>
      </w:r>
    </w:p>
    <w:bookmarkEnd w:id="21"/>
    <w:bookmarkEnd w:id="22"/>
    <w:bookmarkStart w:id="24" w:name="role-definition"/>
    <w:bookmarkStart w:id="23" w:name="Xd947583b28204feadf1dcc62608ff1531249a42"/>
    <w:p>
      <w:pPr>
        <w:pStyle w:val="Heading2"/>
      </w:pPr>
      <w:r>
        <w:t xml:space="preserve">II. Defining the Role of the Biomedical Engineer in Abidjan</w:t>
      </w:r>
    </w:p>
    <w:p>
      <w:pPr>
        <w:pStyle w:val="FirstParagraph"/>
      </w:pPr>
      <w:r>
        <w:t xml:space="preserve">A **Biomedical Engineer** is a professional who applies engineering principles and design concepts to medicine and biology for healthcare purposes, such as diagnostic or therapeutic monitoring. However, the specific duties of a biomedical engineer in **Ivory Coast Abidjan** extend beyond theoretical design. They are deeply involved in practical application.</w:t>
      </w:r>
    </w:p>
    <w:p>
      <w:pPr>
        <w:numPr>
          <w:ilvl w:val="0"/>
          <w:numId w:val="1001"/>
        </w:numPr>
        <w:pStyle w:val="Compact"/>
      </w:pPr>
      <w:r>
        <w:rPr>
          <w:bCs/>
          <w:b/>
        </w:rPr>
        <w:t xml:space="preserve">Maintenance and Repair:</w:t>
      </w:r>
      <w:r>
        <w:t xml:space="preserve"> </w:t>
      </w:r>
      <w:r>
        <w:t xml:space="preserve">In **Abidjan**, hospitals ranging from public institutions like the CHU Cocody to private clinics rely on imported medical equipment such as MRI machines, dialysis units, and ventilators. The biomedical engineer is responsible for the preventive maintenance and repair of these devices. Given the logistical challenges in importing spare parts, engineers often develop local solutions or adapt existing technologies.</w:t>
      </w:r>
    </w:p>
    <w:p>
      <w:pPr>
        <w:numPr>
          <w:ilvl w:val="0"/>
          <w:numId w:val="1001"/>
        </w:numPr>
        <w:pStyle w:val="Compact"/>
      </w:pPr>
      <w:r>
        <w:rPr>
          <w:bCs/>
          <w:b/>
        </w:rPr>
        <w:t xml:space="preserve">Quality Assurance:</w:t>
      </w:r>
      <w:r>
        <w:t xml:space="preserve"> </w:t>
      </w:r>
      <w:r>
        <w:t xml:space="preserve">Ensuring that medical devices meet safety standards is crucial. A **Biomedical Engineer** in **Ivory Coast Abidjan** must conduct regular calibrations and safety checks to prevent equipment failure during critical procedures, thereby directly impacting patient survival rates.</w:t>
      </w:r>
    </w:p>
    <w:p>
      <w:pPr>
        <w:numPr>
          <w:ilvl w:val="0"/>
          <w:numId w:val="1001"/>
        </w:numPr>
        <w:pStyle w:val="Compact"/>
      </w:pPr>
      <w:r>
        <w:rPr>
          <w:bCs/>
          <w:b/>
        </w:rPr>
        <w:t xml:space="preserve">Talent Training:</w:t>
      </w:r>
      <w:r>
        <w:t xml:space="preserve"> </w:t>
      </w:r>
      <w:r>
        <w:t xml:space="preserve">Beyond hardware, these engineers often train nursing staff and doctors on the proper usage of new technologies. In a rapidly modernizing city like **Abidjan**, bridging the gap between technology and clinical practice is essential for effective implementation.</w:t>
      </w:r>
    </w:p>
    <w:bookmarkEnd w:id="23"/>
    <w:bookmarkEnd w:id="24"/>
    <w:bookmarkStart w:id="26" w:name="challenges"/>
    <w:bookmarkStart w:id="25" w:name="X40e59c2d0ccf45fe0c04c748cfbceb42e99bb3c"/>
    <w:p>
      <w:pPr>
        <w:pStyle w:val="Heading2"/>
      </w:pPr>
      <w:r>
        <w:t xml:space="preserve">III. Challenges Faced in the Ivory Coast Abidjan Context</w:t>
      </w:r>
    </w:p>
    <w:p>
      <w:pPr>
        <w:pStyle w:val="FirstParagraph"/>
      </w:pPr>
      <w:r>
        <w:t xml:space="preserve">The path for a **Biomedical Engineer** in **Ivory Coast Abidjan** is fraught with unique challenges that require resilience and innovation.</w:t>
      </w:r>
    </w:p>
    <w:p>
      <w:pPr>
        <w:numPr>
          <w:ilvl w:val="0"/>
          <w:numId w:val="1002"/>
        </w:numPr>
        <w:pStyle w:val="Compact"/>
      </w:pPr>
      <w:r>
        <w:rPr>
          <w:bCs/>
          <w:b/>
        </w:rPr>
        <w:t xml:space="preserve">Aging Equipment and Obsolescence:</w:t>
      </w:r>
      <w:r>
        <w:t xml:space="preserve"> </w:t>
      </w:r>
      <w:r>
        <w:t xml:space="preserve">Many healthcare facilities in the region operate with older technology due to budget constraints. A major task for the engineer is extending the lifespan of these devices through rigorous maintenance protocols.</w:t>
      </w:r>
    </w:p>
    <w:p>
      <w:pPr>
        <w:numPr>
          <w:ilvl w:val="0"/>
          <w:numId w:val="1002"/>
        </w:numPr>
        <w:pStyle w:val="Compact"/>
      </w:pPr>
      <w:r>
        <w:rPr>
          <w:bCs/>
          <w:b/>
        </w:rPr>
        <w:t xml:space="preserve">Supply Chain Issues:</w:t>
      </w:r>
      <w:r>
        <w:t xml:space="preserve"> </w:t>
      </w:r>
      <w:r>
        <w:t xml:space="preserve">Sourcing genuine spare parts for imported machines can be difficult and expensive. Delays in customs clearance in **Abidjan** can leave critical equipment non-functional for weeks, highlighting the need for engineers who are skilled in improvisation and local manufacturing of components.</w:t>
      </w:r>
    </w:p>
    <w:p>
      <w:pPr>
        <w:numPr>
          <w:ilvl w:val="0"/>
          <w:numId w:val="1002"/>
        </w:numPr>
        <w:pStyle w:val="Compact"/>
      </w:pPr>
      <w:r>
        <w:rPr>
          <w:bCs/>
          <w:b/>
        </w:rPr>
        <w:t xml:space="preserve">Funding Constraints:</w:t>
      </w:r>
      <w:r>
        <w:t xml:space="preserve"> </w:t>
      </w:r>
      <w:r>
        <w:t xml:space="preserve">Public funding for healthcare technology is often insufficient. Biomedical engineers must advocate for better resource allocation and demonstrate the cost-benefit analysis of preventive maintenance to hospital administrators.</w:t>
      </w:r>
    </w:p>
    <w:p>
      <w:pPr>
        <w:pStyle w:val="FirstParagraph"/>
      </w:pPr>
      <w:r>
        <w:t xml:space="preserve">This report emphasizes that overcoming these challenges requires a robust educational framework and international collaboration, positioning **Ivory Coast Abidjan** as a hub for biomedical innovation in West Africa.</w:t>
      </w:r>
    </w:p>
    <w:p>
      <w:pPr>
        <w:pStyle w:val="BodyText"/>
      </w:pPr>
      <w:r>
        <w:br/>
      </w:r>
    </w:p>
    <w:bookmarkEnd w:id="25"/>
    <w:bookmarkEnd w:id="26"/>
    <w:bookmarkStart w:id="28" w:name="opportunities"/>
    <w:bookmarkStart w:id="27" w:name="iv.-opportunities-and-future-outlook"/>
    <w:p>
      <w:pPr>
        <w:pStyle w:val="Heading2"/>
      </w:pPr>
      <w:r>
        <w:t xml:space="preserve">IV. Opportunities and Future Outlook</w:t>
      </w:r>
    </w:p>
    <w:p>
      <w:pPr>
        <w:pStyle w:val="FirstParagraph"/>
      </w:pPr>
      <w:r>
        <w:t xml:space="preserve">Despite the challenges, the outlook for **Biomedical Engineers** in **Ivory Coast Abidjan** is promising. The city is experiencing rapid urbanization and economic growth, leading to an increased demand for high-quality healthcare services.</w:t>
      </w:r>
    </w:p>
    <w:p>
      <w:pPr>
        <w:pStyle w:val="BodyText"/>
      </w:pPr>
      <w:r>
        <w:br/>
      </w:r>
    </w:p>
    <w:p>
      <w:pPr>
        <w:numPr>
          <w:ilvl w:val="0"/>
          <w:numId w:val="1003"/>
        </w:numPr>
        <w:pStyle w:val="Compact"/>
      </w:pPr>
      <w:r>
        <w:rPr>
          <w:bCs/>
          <w:b/>
        </w:rPr>
        <w:t xml:space="preserve">Growing Private Sector:</w:t>
      </w:r>
      <w:r>
        <w:t xml:space="preserve"> </w:t>
      </w:r>
      <w:r>
        <w:t xml:space="preserve">The expansion of private hospitals in areas like Plateau and Riviera creates new jobs for biomedical engineers. These institutions are more likely to invest in cutting-edge technology, requiring specialized technical support.</w:t>
      </w:r>
    </w:p>
    <w:p>
      <w:pPr>
        <w:numPr>
          <w:ilvl w:val="0"/>
          <w:numId w:val="1003"/>
        </w:numPr>
        <w:pStyle w:val="Compact"/>
      </w:pPr>
      <w:r>
        <w:rPr>
          <w:bCs/>
          <w:b/>
        </w:rPr>
        <w:t xml:space="preserve">Digital Health Integration:</w:t>
      </w:r>
      <w:r>
        <w:t xml:space="preserve"> </w:t>
      </w:r>
      <w:r>
        <w:t xml:space="preserve">The rise of telemedicine and digital health records in **Abidjan** opens up new avenues for engineers who understand both hardware and software. This intersection allows for the development of remote monitoring systems tailored to local needs.</w:t>
      </w:r>
    </w:p>
    <w:p>
      <w:pPr>
        <w:numPr>
          <w:ilvl w:val="0"/>
          <w:numId w:val="1003"/>
        </w:numPr>
        <w:pStyle w:val="Compact"/>
      </w:pPr>
      <w:r>
        <w:rPr>
          <w:bCs/>
          <w:b/>
        </w:rPr>
        <w:t xml:space="preserve">Educational Initiatives:</w:t>
      </w:r>
      <w:r>
        <w:t xml:space="preserve"> </w:t>
      </w:r>
      <w:r>
        <w:t xml:space="preserve">Universities in **Ivory Coast Abidjan**, such as Université Félix Houphouët-Boigny, are increasingly offering specialized programs in biomedical engineering. This ensures a steady pipeline of skilled professionals who can address the specific needs of the local healthcare system.</w:t>
      </w:r>
    </w:p>
    <w:bookmarkEnd w:id="27"/>
    <w:bookmarkEnd w:id="28"/>
    <w:bookmarkStart w:id="30" w:name="conclusion"/>
    <w:bookmarkStart w:id="29" w:name="v.-conclusion"/>
    <w:p>
      <w:pPr>
        <w:pStyle w:val="Heading2"/>
      </w:pPr>
      <w:r>
        <w:t xml:space="preserve">V. Conclusion</w:t>
      </w:r>
    </w:p>
    <w:p>
      <w:pPr>
        <w:pStyle w:val="FirstParagraph"/>
      </w:pPr>
      <w:r>
        <w:t xml:space="preserve">In conclusion, this book report highlights that the **Biomedical Engineer** plays a pivotal role in the healthcare ecosystem of **Ivory Coast Abidjan**. They are the guardians of medical technology, ensuring that life-saving equipment operates reliably and efficiently. While they face significant challenges related to funding and supply chains, their ability to innovate and maintain high standards is crucial for the development of modern healthcare in the region.</w:t>
      </w:r>
    </w:p>
    <w:p>
      <w:pPr>
        <w:pStyle w:val="BodyText"/>
      </w:pPr>
      <w:r>
        <w:t xml:space="preserve">For students and professionals considering this career path in **Abidjan**, it offers a unique opportunity to make a tangible impact on public health. The synergy between engineering expertise and medical necessity creates a rewarding professional journey. As **Ivory Coast Abidjan** continues to develop, the demand for skilled biomedical engineers will only grow, making this profession increasingly vital for the nation's progress.</w:t>
      </w:r>
    </w:p>
    <w:bookmarkEnd w:id="29"/>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Biomedical Engineer in Ivory Coast Abidjan</dc:title>
  <dc:creator/>
  <dc:language>en</dc:language>
  <cp:keywords/>
  <dcterms:created xsi:type="dcterms:W3CDTF">2026-07-29T01:01:39Z</dcterms:created>
  <dcterms:modified xsi:type="dcterms:W3CDTF">2026-07-29T01:01:39Z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